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1F" w:rsidRDefault="000A13A6" w:rsidP="00CB3D80">
      <w:pPr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-185420</wp:posOffset>
            </wp:positionV>
            <wp:extent cx="1571625" cy="1571625"/>
            <wp:effectExtent l="0" t="0" r="9525" b="9525"/>
            <wp:wrapSquare wrapText="bothSides"/>
            <wp:docPr id="1" name="Obrázek 0" descr="UBM_partner_rg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M_partner_rgb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8DD" w:rsidRDefault="00A938DD" w:rsidP="00CB3D80">
      <w:pPr>
        <w:jc w:val="both"/>
        <w:rPr>
          <w:rFonts w:ascii="Arial" w:hAnsi="Arial" w:cs="Arial"/>
          <w:b/>
          <w:lang w:val="cs-CZ"/>
        </w:rPr>
      </w:pPr>
    </w:p>
    <w:p w:rsidR="000A13A6" w:rsidRDefault="000A13A6" w:rsidP="00E1432A">
      <w:pPr>
        <w:spacing w:after="0" w:line="320" w:lineRule="atLeast"/>
        <w:jc w:val="both"/>
        <w:rPr>
          <w:rFonts w:ascii="Arial" w:hAnsi="Arial" w:cs="Arial"/>
          <w:b/>
          <w:lang w:val="cs-CZ"/>
        </w:rPr>
      </w:pPr>
    </w:p>
    <w:p w:rsidR="000A13A6" w:rsidRDefault="000A13A6" w:rsidP="00E1432A">
      <w:pPr>
        <w:spacing w:after="0" w:line="320" w:lineRule="atLeast"/>
        <w:jc w:val="both"/>
        <w:rPr>
          <w:rFonts w:ascii="Arial" w:hAnsi="Arial" w:cs="Arial"/>
          <w:b/>
          <w:lang w:val="cs-CZ"/>
        </w:rPr>
      </w:pPr>
    </w:p>
    <w:p w:rsidR="000A13A6" w:rsidRDefault="000A13A6" w:rsidP="00E1432A">
      <w:pPr>
        <w:spacing w:after="0" w:line="320" w:lineRule="atLeast"/>
        <w:jc w:val="both"/>
        <w:rPr>
          <w:rFonts w:ascii="Arial" w:hAnsi="Arial" w:cs="Arial"/>
          <w:b/>
          <w:lang w:val="cs-CZ"/>
        </w:rPr>
      </w:pPr>
    </w:p>
    <w:p w:rsidR="000A13A6" w:rsidRDefault="000A13A6" w:rsidP="00E1432A">
      <w:pPr>
        <w:spacing w:after="0" w:line="320" w:lineRule="atLeast"/>
        <w:jc w:val="both"/>
        <w:rPr>
          <w:rFonts w:ascii="Arial" w:hAnsi="Arial" w:cs="Arial"/>
          <w:b/>
          <w:lang w:val="cs-CZ"/>
        </w:rPr>
      </w:pPr>
    </w:p>
    <w:p w:rsidR="000A13A6" w:rsidRDefault="000A13A6" w:rsidP="00E1432A">
      <w:pPr>
        <w:spacing w:after="0" w:line="320" w:lineRule="atLeast"/>
        <w:jc w:val="both"/>
        <w:rPr>
          <w:rFonts w:ascii="Arial" w:hAnsi="Arial" w:cs="Arial"/>
          <w:b/>
          <w:lang w:val="cs-CZ"/>
        </w:rPr>
      </w:pPr>
    </w:p>
    <w:p w:rsidR="00B96F92" w:rsidRPr="003E1608" w:rsidRDefault="00755466" w:rsidP="00E1432A">
      <w:pPr>
        <w:spacing w:after="0" w:line="320" w:lineRule="atLeast"/>
        <w:jc w:val="both"/>
        <w:rPr>
          <w:rFonts w:ascii="Verdana" w:hAnsi="Verdana" w:cs="Arial"/>
          <w:b/>
          <w:sz w:val="20"/>
          <w:szCs w:val="20"/>
          <w:lang w:val="cs-CZ"/>
        </w:rPr>
      </w:pPr>
      <w:r w:rsidRPr="003E1608">
        <w:rPr>
          <w:rFonts w:ascii="Verdana" w:hAnsi="Verdana" w:cs="Arial"/>
          <w:b/>
          <w:sz w:val="20"/>
          <w:szCs w:val="20"/>
          <w:lang w:val="cs-CZ"/>
        </w:rPr>
        <w:t>TISKOVÁ ZPRÁVA</w:t>
      </w:r>
    </w:p>
    <w:p w:rsidR="00152A1F" w:rsidRPr="003E1608" w:rsidRDefault="00152A1F" w:rsidP="00152A1F">
      <w:pPr>
        <w:jc w:val="both"/>
        <w:rPr>
          <w:rFonts w:ascii="Verdana" w:hAnsi="Verdana" w:cs="Arial"/>
          <w:b/>
          <w:sz w:val="20"/>
          <w:szCs w:val="20"/>
          <w:lang w:val="cs-CZ"/>
        </w:rPr>
      </w:pPr>
    </w:p>
    <w:p w:rsidR="00152A1F" w:rsidRPr="003E1608" w:rsidRDefault="007B7DC9" w:rsidP="00152A1F">
      <w:pPr>
        <w:jc w:val="both"/>
        <w:rPr>
          <w:rFonts w:ascii="Verdana" w:hAnsi="Verdana" w:cs="Arial"/>
          <w:b/>
          <w:sz w:val="20"/>
          <w:szCs w:val="20"/>
          <w:lang w:val="cs-CZ"/>
        </w:rPr>
      </w:pPr>
      <w:r>
        <w:rPr>
          <w:rFonts w:ascii="Verdana" w:hAnsi="Verdana" w:cs="Arial"/>
          <w:b/>
          <w:sz w:val="20"/>
          <w:szCs w:val="20"/>
          <w:lang w:val="cs-CZ"/>
        </w:rPr>
        <w:t>UBM: ú</w:t>
      </w:r>
      <w:r w:rsidR="00152A1F" w:rsidRPr="003E1608">
        <w:rPr>
          <w:rFonts w:ascii="Verdana" w:hAnsi="Verdana" w:cs="Arial"/>
          <w:b/>
          <w:sz w:val="20"/>
          <w:szCs w:val="20"/>
          <w:lang w:val="cs-CZ"/>
        </w:rPr>
        <w:t xml:space="preserve">spěšné ukončení </w:t>
      </w:r>
      <w:proofErr w:type="spellStart"/>
      <w:r w:rsidR="00152A1F" w:rsidRPr="003E1608">
        <w:rPr>
          <w:rFonts w:ascii="Verdana" w:hAnsi="Verdana" w:cs="Arial"/>
          <w:b/>
          <w:sz w:val="20"/>
          <w:szCs w:val="20"/>
          <w:lang w:val="cs-CZ"/>
        </w:rPr>
        <w:t>downstream</w:t>
      </w:r>
      <w:proofErr w:type="spellEnd"/>
      <w:r w:rsidR="00152A1F" w:rsidRPr="003E1608">
        <w:rPr>
          <w:rFonts w:ascii="Verdana" w:hAnsi="Verdana" w:cs="Arial"/>
          <w:b/>
          <w:sz w:val="20"/>
          <w:szCs w:val="20"/>
          <w:lang w:val="cs-CZ"/>
        </w:rPr>
        <w:t>-</w:t>
      </w:r>
      <w:proofErr w:type="spellStart"/>
      <w:r w:rsidR="00152A1F" w:rsidRPr="003E1608">
        <w:rPr>
          <w:rFonts w:ascii="Verdana" w:hAnsi="Verdana" w:cs="Arial"/>
          <w:b/>
          <w:sz w:val="20"/>
          <w:szCs w:val="20"/>
          <w:lang w:val="cs-CZ"/>
        </w:rPr>
        <w:t>merger</w:t>
      </w:r>
      <w:proofErr w:type="spellEnd"/>
      <w:r w:rsidR="00152A1F" w:rsidRPr="003E1608">
        <w:rPr>
          <w:rFonts w:ascii="Verdana" w:hAnsi="Verdana" w:cs="Arial"/>
          <w:b/>
          <w:sz w:val="20"/>
          <w:szCs w:val="20"/>
          <w:lang w:val="cs-CZ"/>
        </w:rPr>
        <w:t xml:space="preserve"> </w:t>
      </w:r>
    </w:p>
    <w:p w:rsidR="00E1432A" w:rsidRPr="003E1608" w:rsidRDefault="00755466" w:rsidP="00343500">
      <w:pPr>
        <w:jc w:val="both"/>
        <w:rPr>
          <w:rFonts w:ascii="Verdana" w:hAnsi="Verdana" w:cs="Arial"/>
          <w:i/>
          <w:sz w:val="20"/>
          <w:szCs w:val="20"/>
          <w:lang w:val="cs-CZ"/>
        </w:rPr>
      </w:pPr>
      <w:proofErr w:type="spellStart"/>
      <w:r w:rsidRPr="003E1608">
        <w:rPr>
          <w:rFonts w:ascii="Verdana" w:hAnsi="Verdana" w:cs="Arial"/>
          <w:i/>
          <w:sz w:val="20"/>
          <w:szCs w:val="20"/>
          <w:lang w:val="cs-CZ"/>
        </w:rPr>
        <w:t>Vídeň</w:t>
      </w:r>
      <w:proofErr w:type="spellEnd"/>
      <w:r w:rsidR="00B96F92" w:rsidRPr="003E1608">
        <w:rPr>
          <w:rFonts w:ascii="Verdana" w:hAnsi="Verdana" w:cs="Arial"/>
          <w:i/>
          <w:sz w:val="20"/>
          <w:szCs w:val="20"/>
          <w:lang w:val="cs-CZ"/>
        </w:rPr>
        <w:t>/</w:t>
      </w:r>
      <w:r w:rsidR="00C5004E" w:rsidRPr="003E1608">
        <w:rPr>
          <w:rFonts w:ascii="Verdana" w:hAnsi="Verdana" w:cs="Arial"/>
          <w:i/>
          <w:sz w:val="20"/>
          <w:szCs w:val="20"/>
          <w:lang w:val="cs-CZ"/>
        </w:rPr>
        <w:t>Pra</w:t>
      </w:r>
      <w:r w:rsidRPr="003E1608">
        <w:rPr>
          <w:rFonts w:ascii="Verdana" w:hAnsi="Verdana" w:cs="Arial"/>
          <w:i/>
          <w:sz w:val="20"/>
          <w:szCs w:val="20"/>
          <w:lang w:val="cs-CZ"/>
        </w:rPr>
        <w:t>ha</w:t>
      </w:r>
      <w:r w:rsidR="00AB1279" w:rsidRPr="003E1608">
        <w:rPr>
          <w:rFonts w:ascii="Verdana" w:hAnsi="Verdana" w:cs="Arial"/>
          <w:i/>
          <w:sz w:val="20"/>
          <w:szCs w:val="20"/>
          <w:lang w:val="cs-CZ"/>
        </w:rPr>
        <w:t xml:space="preserve">, 19. </w:t>
      </w:r>
      <w:r w:rsidRPr="003E1608">
        <w:rPr>
          <w:rFonts w:ascii="Verdana" w:hAnsi="Verdana" w:cs="Arial"/>
          <w:i/>
          <w:sz w:val="20"/>
          <w:szCs w:val="20"/>
          <w:lang w:val="cs-CZ"/>
        </w:rPr>
        <w:t>února</w:t>
      </w:r>
      <w:r w:rsidR="00A27175" w:rsidRPr="003E1608">
        <w:rPr>
          <w:rFonts w:ascii="Verdana" w:hAnsi="Verdana" w:cs="Arial"/>
          <w:i/>
          <w:sz w:val="20"/>
          <w:szCs w:val="20"/>
          <w:lang w:val="cs-CZ"/>
        </w:rPr>
        <w:t xml:space="preserve"> 2015</w:t>
      </w:r>
      <w:r w:rsidR="00AB1279" w:rsidRPr="003E1608">
        <w:rPr>
          <w:rFonts w:ascii="Verdana" w:hAnsi="Verdana" w:cs="Arial"/>
          <w:i/>
          <w:sz w:val="20"/>
          <w:szCs w:val="20"/>
          <w:lang w:val="cs-CZ"/>
        </w:rPr>
        <w:t xml:space="preserve"> </w:t>
      </w:r>
    </w:p>
    <w:p w:rsidR="00152A1F" w:rsidRPr="003E1608" w:rsidRDefault="00E1432A" w:rsidP="00152A1F">
      <w:pPr>
        <w:jc w:val="both"/>
        <w:rPr>
          <w:rFonts w:ascii="Verdana" w:hAnsi="Verdana" w:cs="Arial"/>
          <w:sz w:val="20"/>
          <w:szCs w:val="20"/>
          <w:lang w:val="cs-CZ"/>
        </w:rPr>
      </w:pPr>
      <w:r w:rsidRPr="006834F7">
        <w:rPr>
          <w:rFonts w:ascii="Verdana" w:hAnsi="Verdana" w:cs="Arial"/>
          <w:sz w:val="20"/>
          <w:szCs w:val="20"/>
          <w:lang w:val="cs-CZ"/>
        </w:rPr>
        <w:t xml:space="preserve">UBM, přední rakouská developerská společnost, která působí </w:t>
      </w:r>
      <w:r w:rsidR="006834F7" w:rsidRPr="006834F7">
        <w:rPr>
          <w:rFonts w:ascii="Verdana" w:hAnsi="Verdana" w:cs="Arial"/>
          <w:sz w:val="20"/>
          <w:szCs w:val="20"/>
          <w:lang w:val="cs-CZ"/>
        </w:rPr>
        <w:t xml:space="preserve">v České republice </w:t>
      </w:r>
      <w:r w:rsidR="007B7DC9">
        <w:rPr>
          <w:rFonts w:ascii="Verdana" w:hAnsi="Verdana" w:cs="Arial"/>
          <w:sz w:val="20"/>
          <w:szCs w:val="20"/>
          <w:lang w:val="cs-CZ"/>
        </w:rPr>
        <w:t>pod </w:t>
      </w:r>
      <w:r w:rsidR="0068133E" w:rsidRPr="006834F7">
        <w:rPr>
          <w:rFonts w:ascii="Verdana" w:hAnsi="Verdana" w:cs="Arial"/>
          <w:sz w:val="20"/>
          <w:szCs w:val="20"/>
          <w:lang w:val="cs-CZ"/>
        </w:rPr>
        <w:t>obchodním jménem</w:t>
      </w:r>
      <w:r w:rsidRPr="006834F7">
        <w:rPr>
          <w:rFonts w:ascii="Verdana" w:hAnsi="Verdana" w:cs="Arial"/>
          <w:sz w:val="20"/>
          <w:szCs w:val="20"/>
          <w:lang w:val="cs-CZ"/>
        </w:rPr>
        <w:t xml:space="preserve"> UB</w:t>
      </w:r>
      <w:r w:rsidR="006834F7" w:rsidRPr="006834F7">
        <w:rPr>
          <w:rFonts w:ascii="Verdana" w:hAnsi="Verdana" w:cs="Arial"/>
          <w:sz w:val="20"/>
          <w:szCs w:val="20"/>
          <w:lang w:val="cs-CZ"/>
        </w:rPr>
        <w:t>M Bohemia</w:t>
      </w:r>
      <w:r w:rsidR="00BE036B" w:rsidRPr="006834F7">
        <w:rPr>
          <w:rFonts w:ascii="Verdana" w:hAnsi="Verdana" w:cs="Arial"/>
          <w:sz w:val="20"/>
          <w:szCs w:val="20"/>
          <w:lang w:val="cs-CZ"/>
        </w:rPr>
        <w:t>, završila zápisem do </w:t>
      </w:r>
      <w:r w:rsidRPr="006834F7">
        <w:rPr>
          <w:rFonts w:ascii="Verdana" w:hAnsi="Verdana" w:cs="Arial"/>
          <w:sz w:val="20"/>
          <w:szCs w:val="20"/>
          <w:lang w:val="cs-CZ"/>
        </w:rPr>
        <w:t>obchodního r</w:t>
      </w:r>
      <w:r w:rsidR="006834F7" w:rsidRPr="006834F7">
        <w:rPr>
          <w:rFonts w:ascii="Verdana" w:hAnsi="Verdana" w:cs="Arial"/>
          <w:sz w:val="20"/>
          <w:szCs w:val="20"/>
          <w:lang w:val="cs-CZ"/>
        </w:rPr>
        <w:t xml:space="preserve">ejstříku třístupňovou transakci, kterou se </w:t>
      </w:r>
      <w:r w:rsidR="00437D9C" w:rsidRPr="006834F7">
        <w:rPr>
          <w:rFonts w:ascii="Verdana" w:hAnsi="Verdana" w:cs="Arial"/>
          <w:sz w:val="20"/>
          <w:szCs w:val="20"/>
          <w:lang w:val="cs-CZ"/>
        </w:rPr>
        <w:t>zrodil</w:t>
      </w:r>
      <w:r w:rsidR="00AB1279" w:rsidRPr="006834F7">
        <w:rPr>
          <w:rFonts w:ascii="Verdana" w:hAnsi="Verdana" w:cs="Arial"/>
          <w:sz w:val="20"/>
          <w:szCs w:val="20"/>
          <w:lang w:val="cs-CZ"/>
        </w:rPr>
        <w:t xml:space="preserve"> </w:t>
      </w:r>
      <w:r w:rsidR="00437D9C" w:rsidRPr="006834F7">
        <w:rPr>
          <w:rFonts w:ascii="Verdana" w:hAnsi="Verdana" w:cs="Arial"/>
          <w:sz w:val="20"/>
          <w:szCs w:val="20"/>
          <w:lang w:val="cs-CZ"/>
        </w:rPr>
        <w:t>d</w:t>
      </w:r>
      <w:r w:rsidR="00AB1279" w:rsidRPr="006834F7">
        <w:rPr>
          <w:rFonts w:ascii="Verdana" w:hAnsi="Verdana" w:cs="Arial"/>
          <w:sz w:val="20"/>
          <w:szCs w:val="20"/>
          <w:lang w:val="cs-CZ"/>
        </w:rPr>
        <w:t xml:space="preserve">eveloper </w:t>
      </w:r>
      <w:r w:rsidR="00755466" w:rsidRPr="006834F7">
        <w:rPr>
          <w:rFonts w:ascii="Verdana" w:hAnsi="Verdana" w:cs="Arial"/>
          <w:sz w:val="20"/>
          <w:szCs w:val="20"/>
          <w:lang w:val="cs-CZ"/>
        </w:rPr>
        <w:t>evropského formátu</w:t>
      </w:r>
      <w:r w:rsidR="00AB1279" w:rsidRPr="006834F7">
        <w:rPr>
          <w:rFonts w:ascii="Verdana" w:hAnsi="Verdana" w:cs="Arial"/>
          <w:sz w:val="20"/>
          <w:szCs w:val="20"/>
          <w:lang w:val="cs-CZ"/>
        </w:rPr>
        <w:t>.</w:t>
      </w:r>
      <w:r w:rsidR="006834F7">
        <w:rPr>
          <w:rFonts w:ascii="Verdana" w:hAnsi="Verdana" w:cs="Arial"/>
          <w:sz w:val="20"/>
          <w:szCs w:val="20"/>
          <w:lang w:val="cs-CZ"/>
        </w:rPr>
        <w:t xml:space="preserve"> V rámci </w:t>
      </w:r>
      <w:proofErr w:type="spellStart"/>
      <w:r w:rsidR="007B7DC9">
        <w:rPr>
          <w:rFonts w:ascii="Verdana" w:hAnsi="Verdana" w:cs="Arial"/>
          <w:sz w:val="20"/>
          <w:szCs w:val="20"/>
          <w:lang w:val="cs-CZ"/>
        </w:rPr>
        <w:t>d</w:t>
      </w:r>
      <w:r w:rsidR="00152A1F" w:rsidRPr="003E1608">
        <w:rPr>
          <w:rFonts w:ascii="Verdana" w:hAnsi="Verdana" w:cs="Arial"/>
          <w:sz w:val="20"/>
          <w:szCs w:val="20"/>
          <w:lang w:val="cs-CZ"/>
        </w:rPr>
        <w:t>ownstream</w:t>
      </w:r>
      <w:proofErr w:type="spellEnd"/>
      <w:r w:rsidR="00152A1F" w:rsidRPr="003E1608">
        <w:rPr>
          <w:rFonts w:ascii="Verdana" w:hAnsi="Verdana" w:cs="Arial"/>
          <w:sz w:val="20"/>
          <w:szCs w:val="20"/>
          <w:lang w:val="cs-CZ"/>
        </w:rPr>
        <w:t xml:space="preserve"> fúze </w:t>
      </w:r>
      <w:r w:rsidR="006834F7">
        <w:rPr>
          <w:rFonts w:ascii="Verdana" w:hAnsi="Verdana" w:cs="Arial"/>
          <w:sz w:val="20"/>
          <w:szCs w:val="20"/>
          <w:lang w:val="cs-CZ"/>
        </w:rPr>
        <w:t>byla společnost</w:t>
      </w:r>
      <w:r w:rsidR="00152A1F" w:rsidRPr="003E1608">
        <w:rPr>
          <w:rFonts w:ascii="Verdana" w:hAnsi="Verdana" w:cs="Arial"/>
          <w:sz w:val="20"/>
          <w:szCs w:val="20"/>
          <w:lang w:val="cs-CZ"/>
        </w:rPr>
        <w:t xml:space="preserve"> PIAG, která </w:t>
      </w:r>
      <w:proofErr w:type="gramStart"/>
      <w:r w:rsidR="00152A1F" w:rsidRPr="003E1608">
        <w:rPr>
          <w:rFonts w:ascii="Verdana" w:hAnsi="Verdana" w:cs="Arial"/>
          <w:sz w:val="20"/>
          <w:szCs w:val="20"/>
          <w:lang w:val="cs-CZ"/>
        </w:rPr>
        <w:t>zahrnovala</w:t>
      </w:r>
      <w:proofErr w:type="gramEnd"/>
      <w:r w:rsidR="00152A1F" w:rsidRPr="003E1608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="00152A1F" w:rsidRPr="003E1608">
        <w:rPr>
          <w:rFonts w:ascii="Verdana" w:hAnsi="Verdana" w:cs="Arial"/>
          <w:sz w:val="20"/>
          <w:szCs w:val="20"/>
          <w:lang w:val="cs-CZ"/>
        </w:rPr>
        <w:t>Strauss</w:t>
      </w:r>
      <w:proofErr w:type="spellEnd"/>
      <w:r w:rsidR="00152A1F" w:rsidRPr="003E1608">
        <w:rPr>
          <w:rFonts w:ascii="Verdana" w:hAnsi="Verdana" w:cs="Arial"/>
          <w:sz w:val="20"/>
          <w:szCs w:val="20"/>
          <w:lang w:val="cs-CZ"/>
        </w:rPr>
        <w:t xml:space="preserve"> &amp; Partner Development a nemovitosti </w:t>
      </w:r>
      <w:r w:rsidR="00763BFE" w:rsidRPr="003E1608">
        <w:rPr>
          <w:rFonts w:ascii="Verdana" w:hAnsi="Verdana" w:cs="Arial"/>
          <w:sz w:val="20"/>
          <w:szCs w:val="20"/>
          <w:lang w:val="cs-CZ"/>
        </w:rPr>
        <w:t>PORR AG</w:t>
      </w:r>
      <w:r w:rsidR="00763BFE">
        <w:rPr>
          <w:rFonts w:ascii="Verdana" w:hAnsi="Verdana" w:cs="Arial"/>
          <w:sz w:val="20"/>
          <w:szCs w:val="20"/>
          <w:lang w:val="cs-CZ"/>
        </w:rPr>
        <w:t>,</w:t>
      </w:r>
      <w:r w:rsidR="00763BFE" w:rsidRPr="003E1608">
        <w:rPr>
          <w:rFonts w:ascii="Verdana" w:hAnsi="Verdana" w:cs="Arial"/>
          <w:sz w:val="20"/>
          <w:szCs w:val="20"/>
          <w:lang w:val="cs-CZ"/>
        </w:rPr>
        <w:t xml:space="preserve"> </w:t>
      </w:r>
      <w:r w:rsidR="00152A1F" w:rsidRPr="003E1608">
        <w:rPr>
          <w:rFonts w:ascii="Verdana" w:hAnsi="Verdana" w:cs="Arial"/>
          <w:sz w:val="20"/>
          <w:szCs w:val="20"/>
          <w:lang w:val="cs-CZ"/>
        </w:rPr>
        <w:t xml:space="preserve">nevyužívané pro provozní činnost, </w:t>
      </w:r>
      <w:r w:rsidR="006834F7">
        <w:rPr>
          <w:rFonts w:ascii="Verdana" w:hAnsi="Verdana" w:cs="Arial"/>
          <w:sz w:val="20"/>
          <w:szCs w:val="20"/>
          <w:lang w:val="cs-CZ"/>
        </w:rPr>
        <w:t xml:space="preserve">sloučena </w:t>
      </w:r>
      <w:r w:rsidR="00152A1F" w:rsidRPr="003E1608">
        <w:rPr>
          <w:rFonts w:ascii="Verdana" w:hAnsi="Verdana" w:cs="Arial"/>
          <w:sz w:val="20"/>
          <w:szCs w:val="20"/>
          <w:lang w:val="cs-CZ"/>
        </w:rPr>
        <w:t xml:space="preserve">do UBM. Akcie PIAG byly </w:t>
      </w:r>
      <w:r w:rsidR="00763BFE">
        <w:rPr>
          <w:rFonts w:ascii="Verdana" w:hAnsi="Verdana" w:cs="Arial"/>
          <w:sz w:val="20"/>
          <w:szCs w:val="20"/>
          <w:lang w:val="cs-CZ"/>
        </w:rPr>
        <w:t>k tomu směněny v poměru 10</w:t>
      </w:r>
      <w:r w:rsidR="00152A1F" w:rsidRPr="003E1608">
        <w:rPr>
          <w:rFonts w:ascii="Verdana" w:hAnsi="Verdana" w:cs="Arial"/>
          <w:sz w:val="20"/>
          <w:szCs w:val="20"/>
          <w:lang w:val="cs-CZ"/>
        </w:rPr>
        <w:t xml:space="preserve"> ku 3,701098 za akcie UBM. Na nejbližší valné hromadě se plánuje odsouhlasení změny obchodní firmy na „UBM Development AG“. </w:t>
      </w:r>
    </w:p>
    <w:p w:rsidR="00152A1F" w:rsidRPr="003E1608" w:rsidRDefault="007B7DC9" w:rsidP="00152A1F">
      <w:pPr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„Tato transakce</w:t>
      </w:r>
      <w:r w:rsidR="00152A1F" w:rsidRPr="003E1608">
        <w:rPr>
          <w:rFonts w:ascii="Verdana" w:hAnsi="Verdana" w:cs="Arial"/>
          <w:sz w:val="20"/>
          <w:szCs w:val="20"/>
          <w:lang w:val="cs-CZ"/>
        </w:rPr>
        <w:t>,</w:t>
      </w:r>
      <w:r>
        <w:rPr>
          <w:rFonts w:ascii="Verdana" w:hAnsi="Verdana" w:cs="Arial"/>
          <w:sz w:val="20"/>
          <w:szCs w:val="20"/>
          <w:lang w:val="cs-CZ"/>
        </w:rPr>
        <w:t>“</w:t>
      </w:r>
      <w:r w:rsidR="00152A1F" w:rsidRPr="003E1608">
        <w:rPr>
          <w:rFonts w:ascii="Verdana" w:hAnsi="Verdana" w:cs="Arial"/>
          <w:sz w:val="20"/>
          <w:szCs w:val="20"/>
          <w:lang w:val="cs-CZ"/>
        </w:rPr>
        <w:t xml:space="preserve"> jak se vyjádřil předseda představenstva UBM Mag. Karl </w:t>
      </w:r>
      <w:proofErr w:type="spellStart"/>
      <w:r w:rsidR="00152A1F" w:rsidRPr="003E1608">
        <w:rPr>
          <w:rFonts w:ascii="Verdana" w:hAnsi="Verdana" w:cs="Arial"/>
          <w:sz w:val="20"/>
          <w:szCs w:val="20"/>
          <w:lang w:val="cs-CZ"/>
        </w:rPr>
        <w:t>Bier</w:t>
      </w:r>
      <w:proofErr w:type="spellEnd"/>
      <w:r w:rsidR="00152A1F" w:rsidRPr="003E1608">
        <w:rPr>
          <w:rFonts w:ascii="Verdana" w:hAnsi="Verdana" w:cs="Arial"/>
          <w:sz w:val="20"/>
          <w:szCs w:val="20"/>
          <w:lang w:val="cs-CZ"/>
        </w:rPr>
        <w:t xml:space="preserve">, „představuje strategii </w:t>
      </w:r>
      <w:proofErr w:type="spellStart"/>
      <w:r w:rsidR="00152A1F" w:rsidRPr="003E1608">
        <w:rPr>
          <w:rFonts w:ascii="Verdana" w:hAnsi="Verdana" w:cs="Arial"/>
          <w:sz w:val="20"/>
          <w:szCs w:val="20"/>
          <w:lang w:val="cs-CZ"/>
        </w:rPr>
        <w:t>win</w:t>
      </w:r>
      <w:proofErr w:type="spellEnd"/>
      <w:r w:rsidR="00152A1F" w:rsidRPr="003E1608">
        <w:rPr>
          <w:rFonts w:ascii="Verdana" w:hAnsi="Verdana" w:cs="Arial"/>
          <w:sz w:val="20"/>
          <w:szCs w:val="20"/>
          <w:lang w:val="cs-CZ"/>
        </w:rPr>
        <w:t>-</w:t>
      </w:r>
      <w:proofErr w:type="spellStart"/>
      <w:r w:rsidR="00152A1F" w:rsidRPr="003E1608">
        <w:rPr>
          <w:rFonts w:ascii="Verdana" w:hAnsi="Verdana" w:cs="Arial"/>
          <w:sz w:val="20"/>
          <w:szCs w:val="20"/>
          <w:lang w:val="cs-CZ"/>
        </w:rPr>
        <w:t>win</w:t>
      </w:r>
      <w:proofErr w:type="spellEnd"/>
      <w:r w:rsidR="00152A1F" w:rsidRPr="003E1608">
        <w:rPr>
          <w:rFonts w:ascii="Verdana" w:hAnsi="Verdana" w:cs="Arial"/>
          <w:sz w:val="20"/>
          <w:szCs w:val="20"/>
          <w:lang w:val="cs-CZ"/>
        </w:rPr>
        <w:t xml:space="preserve"> v tom nejčistším slova smyslu. Sloučené společnosti se vzájemně skvěle doplňují. Díky rozšíření objemu obchodů vznikne developerský gigant evropského rozsahu. Zvýší se tak jeho známost, posílí postavení na trhu a zlepší i přístup k trhu s kap</w:t>
      </w:r>
      <w:r>
        <w:rPr>
          <w:rFonts w:ascii="Verdana" w:hAnsi="Verdana" w:cs="Arial"/>
          <w:sz w:val="20"/>
          <w:szCs w:val="20"/>
          <w:lang w:val="cs-CZ"/>
        </w:rPr>
        <w:t>itálem</w:t>
      </w:r>
      <w:r w:rsidR="00152A1F" w:rsidRPr="003E1608">
        <w:rPr>
          <w:rFonts w:ascii="Verdana" w:hAnsi="Verdana" w:cs="Arial"/>
          <w:sz w:val="20"/>
          <w:szCs w:val="20"/>
          <w:lang w:val="cs-CZ"/>
        </w:rPr>
        <w:t>.</w:t>
      </w:r>
      <w:r>
        <w:rPr>
          <w:rFonts w:ascii="Verdana" w:hAnsi="Verdana" w:cs="Arial"/>
          <w:sz w:val="20"/>
          <w:szCs w:val="20"/>
          <w:lang w:val="cs-CZ"/>
        </w:rPr>
        <w:t>“</w:t>
      </w:r>
      <w:r w:rsidR="00152A1F" w:rsidRPr="003E1608">
        <w:rPr>
          <w:rFonts w:ascii="Verdana" w:hAnsi="Verdana" w:cs="Arial"/>
          <w:sz w:val="20"/>
          <w:szCs w:val="20"/>
          <w:lang w:val="cs-CZ"/>
        </w:rPr>
        <w:t xml:space="preserve"> </w:t>
      </w:r>
    </w:p>
    <w:p w:rsidR="00152A1F" w:rsidRPr="003E1608" w:rsidRDefault="00152A1F" w:rsidP="00152A1F">
      <w:pPr>
        <w:jc w:val="both"/>
        <w:rPr>
          <w:rFonts w:ascii="Verdana" w:hAnsi="Verdana" w:cs="Arial"/>
          <w:sz w:val="20"/>
          <w:szCs w:val="20"/>
          <w:lang w:val="cs-CZ"/>
        </w:rPr>
      </w:pPr>
      <w:r w:rsidRPr="003E1608">
        <w:rPr>
          <w:rFonts w:ascii="Verdana" w:hAnsi="Verdana" w:cs="Arial"/>
          <w:sz w:val="20"/>
          <w:szCs w:val="20"/>
          <w:lang w:val="cs-CZ"/>
        </w:rPr>
        <w:t xml:space="preserve">Největší akcionář UBM Development je syndikát </w:t>
      </w:r>
      <w:proofErr w:type="spellStart"/>
      <w:r w:rsidRPr="003E1608">
        <w:rPr>
          <w:rFonts w:ascii="Verdana" w:hAnsi="Verdana" w:cs="Arial"/>
          <w:sz w:val="20"/>
          <w:szCs w:val="20"/>
          <w:lang w:val="cs-CZ"/>
        </w:rPr>
        <w:t>Ortne</w:t>
      </w:r>
      <w:r w:rsidR="007B7DC9">
        <w:rPr>
          <w:rFonts w:ascii="Verdana" w:hAnsi="Verdana" w:cs="Arial"/>
          <w:sz w:val="20"/>
          <w:szCs w:val="20"/>
          <w:lang w:val="cs-CZ"/>
        </w:rPr>
        <w:t>r</w:t>
      </w:r>
      <w:proofErr w:type="spellEnd"/>
      <w:r w:rsidR="007B7DC9">
        <w:rPr>
          <w:rFonts w:ascii="Verdana" w:hAnsi="Verdana" w:cs="Arial"/>
          <w:sz w:val="20"/>
          <w:szCs w:val="20"/>
          <w:lang w:val="cs-CZ"/>
        </w:rPr>
        <w:t>-</w:t>
      </w:r>
      <w:proofErr w:type="spellStart"/>
      <w:r w:rsidR="007B7DC9">
        <w:rPr>
          <w:rFonts w:ascii="Verdana" w:hAnsi="Verdana" w:cs="Arial"/>
          <w:sz w:val="20"/>
          <w:szCs w:val="20"/>
          <w:lang w:val="cs-CZ"/>
        </w:rPr>
        <w:t>Strauss</w:t>
      </w:r>
      <w:proofErr w:type="spellEnd"/>
      <w:r w:rsidR="007B7DC9">
        <w:rPr>
          <w:rFonts w:ascii="Verdana" w:hAnsi="Verdana" w:cs="Arial"/>
          <w:sz w:val="20"/>
          <w:szCs w:val="20"/>
          <w:lang w:val="cs-CZ"/>
        </w:rPr>
        <w:t>, který má i většinu v </w:t>
      </w:r>
      <w:r w:rsidRPr="003E1608">
        <w:rPr>
          <w:rFonts w:ascii="Verdana" w:hAnsi="Verdana" w:cs="Arial"/>
          <w:sz w:val="20"/>
          <w:szCs w:val="20"/>
          <w:lang w:val="cs-CZ"/>
        </w:rPr>
        <w:t xml:space="preserve">PORR AG. Diverzifikovaný majetek v akciích se značně rozšířil, což s sebou přináší vyšší likviditu a tím i zvýšení atraktivity na kapitálovém trhu. V blízké době by také mělo dojít ke změně UBM akcie </w:t>
      </w:r>
      <w:r w:rsidRPr="003E1608">
        <w:rPr>
          <w:rFonts w:ascii="Verdana" w:hAnsi="Verdana" w:cs="Arial"/>
          <w:iCs/>
          <w:spacing w:val="10"/>
          <w:sz w:val="20"/>
          <w:szCs w:val="20"/>
          <w:lang w:val="cs-CZ"/>
        </w:rPr>
        <w:t>(ISIN AT0000815402)</w:t>
      </w:r>
      <w:r w:rsidRPr="003E1608">
        <w:rPr>
          <w:rFonts w:ascii="Verdana" w:hAnsi="Verdana" w:cs="Arial"/>
          <w:sz w:val="20"/>
          <w:szCs w:val="20"/>
          <w:lang w:val="cs-CZ"/>
        </w:rPr>
        <w:t xml:space="preserve"> ze standard market </w:t>
      </w:r>
      <w:proofErr w:type="spellStart"/>
      <w:r w:rsidRPr="003E1608">
        <w:rPr>
          <w:rFonts w:ascii="Verdana" w:hAnsi="Verdana" w:cs="Arial"/>
          <w:sz w:val="20"/>
          <w:szCs w:val="20"/>
          <w:lang w:val="cs-CZ"/>
        </w:rPr>
        <w:t>auction</w:t>
      </w:r>
      <w:proofErr w:type="spellEnd"/>
      <w:r w:rsidRPr="003E1608">
        <w:rPr>
          <w:rFonts w:ascii="Verdana" w:hAnsi="Verdana" w:cs="Arial"/>
          <w:sz w:val="20"/>
          <w:szCs w:val="20"/>
          <w:lang w:val="cs-CZ"/>
        </w:rPr>
        <w:t xml:space="preserve"> na standard market </w:t>
      </w:r>
      <w:proofErr w:type="spellStart"/>
      <w:r w:rsidRPr="003E1608">
        <w:rPr>
          <w:rFonts w:ascii="Verdana" w:hAnsi="Verdana" w:cs="Arial"/>
          <w:sz w:val="20"/>
          <w:szCs w:val="20"/>
          <w:lang w:val="cs-CZ"/>
        </w:rPr>
        <w:t>continuous</w:t>
      </w:r>
      <w:proofErr w:type="spellEnd"/>
      <w:r w:rsidRPr="003E1608">
        <w:rPr>
          <w:rFonts w:ascii="Verdana" w:hAnsi="Verdana" w:cs="Arial"/>
          <w:sz w:val="20"/>
          <w:szCs w:val="20"/>
          <w:lang w:val="cs-CZ"/>
        </w:rPr>
        <w:t xml:space="preserve"> na vídeňské burze. Představenstvo rovněž zvažuje zvýšení kapitálu v letošním roce.</w:t>
      </w:r>
    </w:p>
    <w:p w:rsidR="00152A1F" w:rsidRPr="003E1608" w:rsidRDefault="00152A1F" w:rsidP="00152A1F">
      <w:pPr>
        <w:jc w:val="both"/>
        <w:rPr>
          <w:rFonts w:ascii="Verdana" w:hAnsi="Verdana" w:cs="Arial"/>
          <w:sz w:val="20"/>
          <w:szCs w:val="20"/>
          <w:lang w:val="cs-CZ"/>
        </w:rPr>
      </w:pPr>
      <w:r w:rsidRPr="003E1608">
        <w:rPr>
          <w:rFonts w:ascii="Verdana" w:hAnsi="Verdana" w:cs="Arial"/>
          <w:sz w:val="20"/>
          <w:szCs w:val="20"/>
          <w:lang w:val="cs-CZ"/>
        </w:rPr>
        <w:t xml:space="preserve">UBM Development se bude jako </w:t>
      </w:r>
      <w:proofErr w:type="spellStart"/>
      <w:r w:rsidRPr="003E1608">
        <w:rPr>
          <w:rFonts w:ascii="Verdana" w:hAnsi="Verdana" w:cs="Arial"/>
          <w:sz w:val="20"/>
          <w:szCs w:val="20"/>
          <w:lang w:val="cs-CZ"/>
        </w:rPr>
        <w:t>pure</w:t>
      </w:r>
      <w:proofErr w:type="spellEnd"/>
      <w:r w:rsidRPr="003E1608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Pr="003E1608">
        <w:rPr>
          <w:rFonts w:ascii="Verdana" w:hAnsi="Verdana" w:cs="Arial"/>
          <w:sz w:val="20"/>
          <w:szCs w:val="20"/>
          <w:lang w:val="cs-CZ"/>
        </w:rPr>
        <w:t>player</w:t>
      </w:r>
      <w:proofErr w:type="spellEnd"/>
      <w:r w:rsidRPr="003E1608">
        <w:rPr>
          <w:rFonts w:ascii="Verdana" w:hAnsi="Verdana" w:cs="Arial"/>
          <w:sz w:val="20"/>
          <w:szCs w:val="20"/>
          <w:lang w:val="cs-CZ"/>
        </w:rPr>
        <w:t xml:space="preserve"> soustředit na vývoj v oblasti nemovitostí. Vysoký stupeň diverzifikace podle trhů a zaměření na hotely, kanceláře a obytné objekty třídy </w:t>
      </w:r>
      <w:proofErr w:type="spellStart"/>
      <w:r w:rsidRPr="003E1608">
        <w:rPr>
          <w:rFonts w:ascii="Verdana" w:hAnsi="Verdana" w:cs="Arial"/>
          <w:sz w:val="20"/>
          <w:szCs w:val="20"/>
          <w:lang w:val="cs-CZ"/>
        </w:rPr>
        <w:t>asset</w:t>
      </w:r>
      <w:proofErr w:type="spellEnd"/>
      <w:r w:rsidRPr="003E1608">
        <w:rPr>
          <w:rFonts w:ascii="Verdana" w:hAnsi="Verdana" w:cs="Arial"/>
          <w:sz w:val="20"/>
          <w:szCs w:val="20"/>
          <w:lang w:val="cs-CZ"/>
        </w:rPr>
        <w:t xml:space="preserve"> zůstanou zachovány. Domácími trhy UBM Development zůstanou i nadále Německo, Rakousko a Polsko. Developerská činnost v České republice, Nizozemí, Belgii, Lucembursku, Švýcarsku a Francii bude dále přispívat k di</w:t>
      </w:r>
      <w:r w:rsidR="007B7DC9">
        <w:rPr>
          <w:rFonts w:ascii="Verdana" w:hAnsi="Verdana" w:cs="Arial"/>
          <w:sz w:val="20"/>
          <w:szCs w:val="20"/>
          <w:lang w:val="cs-CZ"/>
        </w:rPr>
        <w:t>verzifikaci. Společnost bude do </w:t>
      </w:r>
      <w:r w:rsidRPr="003E1608">
        <w:rPr>
          <w:rFonts w:ascii="Verdana" w:hAnsi="Verdana" w:cs="Arial"/>
          <w:sz w:val="20"/>
          <w:szCs w:val="20"/>
          <w:lang w:val="cs-CZ"/>
        </w:rPr>
        <w:t xml:space="preserve">budoucna sázet na strategii zastoupení na více trzích. UBM Development je zastřešující značkou i pro vstup na kapitálový trh. Aktivity v Rakousku budou </w:t>
      </w:r>
      <w:r w:rsidR="0003190D">
        <w:rPr>
          <w:rFonts w:ascii="Verdana" w:hAnsi="Verdana" w:cs="Arial"/>
          <w:sz w:val="20"/>
          <w:szCs w:val="20"/>
          <w:lang w:val="cs-CZ"/>
        </w:rPr>
        <w:t xml:space="preserve">neseny pod </w:t>
      </w:r>
      <w:r w:rsidR="00FE4401">
        <w:rPr>
          <w:rFonts w:ascii="Verdana" w:hAnsi="Verdana" w:cs="Arial"/>
          <w:sz w:val="20"/>
          <w:szCs w:val="20"/>
          <w:lang w:val="cs-CZ"/>
        </w:rPr>
        <w:t>obchodní</w:t>
      </w:r>
      <w:r w:rsidR="0003190D">
        <w:rPr>
          <w:rFonts w:ascii="Verdana" w:hAnsi="Verdana" w:cs="Arial"/>
          <w:sz w:val="20"/>
          <w:szCs w:val="20"/>
          <w:lang w:val="cs-CZ"/>
        </w:rPr>
        <w:t>m jménem</w:t>
      </w:r>
      <w:r w:rsidRPr="003E1608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Pr="003E1608">
        <w:rPr>
          <w:rFonts w:ascii="Verdana" w:hAnsi="Verdana" w:cs="Arial"/>
          <w:sz w:val="20"/>
          <w:szCs w:val="20"/>
          <w:lang w:val="cs-CZ"/>
        </w:rPr>
        <w:t>Strauss</w:t>
      </w:r>
      <w:proofErr w:type="spellEnd"/>
      <w:r w:rsidRPr="003E1608">
        <w:rPr>
          <w:rFonts w:ascii="Verdana" w:hAnsi="Verdana" w:cs="Arial"/>
          <w:sz w:val="20"/>
          <w:szCs w:val="20"/>
          <w:lang w:val="cs-CZ"/>
        </w:rPr>
        <w:t xml:space="preserve"> &amp; Partner, v Německu zase </w:t>
      </w:r>
      <w:proofErr w:type="spellStart"/>
      <w:r w:rsidRPr="003E1608">
        <w:rPr>
          <w:rFonts w:ascii="Verdana" w:hAnsi="Verdana" w:cs="Arial"/>
          <w:sz w:val="20"/>
          <w:szCs w:val="20"/>
          <w:lang w:val="cs-CZ"/>
        </w:rPr>
        <w:t>Münchner</w:t>
      </w:r>
      <w:proofErr w:type="spellEnd"/>
      <w:r w:rsidRPr="003E1608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Pr="003E1608">
        <w:rPr>
          <w:rFonts w:ascii="Verdana" w:hAnsi="Verdana" w:cs="Arial"/>
          <w:sz w:val="20"/>
          <w:szCs w:val="20"/>
          <w:lang w:val="cs-CZ"/>
        </w:rPr>
        <w:t>Grund</w:t>
      </w:r>
      <w:proofErr w:type="spellEnd"/>
      <w:r w:rsidRPr="003E1608">
        <w:rPr>
          <w:rFonts w:ascii="Verdana" w:hAnsi="Verdana" w:cs="Arial"/>
          <w:sz w:val="20"/>
          <w:szCs w:val="20"/>
          <w:lang w:val="cs-CZ"/>
        </w:rPr>
        <w:t>, v Polsku UBM Polska. V rámci identifikace budou všechny dceřiné společnosti uvádět v logu znění „</w:t>
      </w:r>
      <w:proofErr w:type="spellStart"/>
      <w:r w:rsidRPr="003E1608">
        <w:rPr>
          <w:rFonts w:ascii="Verdana" w:hAnsi="Verdana" w:cs="Arial"/>
          <w:sz w:val="20"/>
          <w:szCs w:val="20"/>
          <w:lang w:val="cs-CZ"/>
        </w:rPr>
        <w:t>Member</w:t>
      </w:r>
      <w:proofErr w:type="spellEnd"/>
      <w:r w:rsidRPr="003E1608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Pr="003E1608">
        <w:rPr>
          <w:rFonts w:ascii="Verdana" w:hAnsi="Verdana" w:cs="Arial"/>
          <w:sz w:val="20"/>
          <w:szCs w:val="20"/>
          <w:lang w:val="cs-CZ"/>
        </w:rPr>
        <w:t>of</w:t>
      </w:r>
      <w:proofErr w:type="spellEnd"/>
      <w:r w:rsidRPr="003E1608">
        <w:rPr>
          <w:rFonts w:ascii="Verdana" w:hAnsi="Verdana" w:cs="Arial"/>
          <w:sz w:val="20"/>
          <w:szCs w:val="20"/>
          <w:lang w:val="cs-CZ"/>
        </w:rPr>
        <w:t xml:space="preserve"> UBM“. </w:t>
      </w:r>
    </w:p>
    <w:p w:rsidR="00152A1F" w:rsidRPr="003E1608" w:rsidRDefault="00152A1F" w:rsidP="000E423F">
      <w:pPr>
        <w:pStyle w:val="Normlnweb"/>
        <w:spacing w:before="0" w:beforeAutospacing="0" w:after="200" w:afterAutospacing="0" w:line="276" w:lineRule="auto"/>
        <w:jc w:val="both"/>
        <w:rPr>
          <w:rFonts w:ascii="Verdana" w:hAnsi="Verdana" w:cs="Arial"/>
          <w:b/>
          <w:i/>
          <w:color w:val="000000"/>
          <w:sz w:val="16"/>
          <w:szCs w:val="16"/>
          <w:u w:val="single"/>
        </w:rPr>
      </w:pPr>
      <w:bookmarkStart w:id="0" w:name="_GoBack"/>
      <w:bookmarkEnd w:id="0"/>
      <w:r w:rsidRPr="003E1608">
        <w:rPr>
          <w:rFonts w:ascii="Verdana" w:hAnsi="Verdana" w:cs="Arial"/>
          <w:b/>
          <w:i/>
          <w:color w:val="000000"/>
          <w:sz w:val="16"/>
          <w:szCs w:val="16"/>
          <w:u w:val="single"/>
        </w:rPr>
        <w:t>Více informací o UBM Bohemia</w:t>
      </w:r>
    </w:p>
    <w:p w:rsidR="00152A1F" w:rsidRPr="003E1608" w:rsidRDefault="00152A1F" w:rsidP="000E423F">
      <w:pPr>
        <w:pStyle w:val="Normlnweb"/>
        <w:spacing w:before="0" w:beforeAutospacing="0" w:after="200" w:afterAutospacing="0" w:line="276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3E1608">
        <w:rPr>
          <w:rFonts w:ascii="Verdana" w:hAnsi="Verdana" w:cs="Arial"/>
          <w:b/>
          <w:i/>
          <w:color w:val="000000"/>
          <w:sz w:val="16"/>
          <w:szCs w:val="16"/>
        </w:rPr>
        <w:t>UBM Bohemia</w:t>
      </w:r>
      <w:r w:rsidRPr="003E1608">
        <w:rPr>
          <w:rFonts w:ascii="Verdana" w:hAnsi="Verdana" w:cs="Arial"/>
          <w:i/>
          <w:color w:val="000000"/>
          <w:sz w:val="16"/>
          <w:szCs w:val="16"/>
        </w:rPr>
        <w:t xml:space="preserve"> působí na českém trhu od roku 1992. Mezi realizované projekty patří Rezidence Zvonařka v Praze na Vinohradech s 220 byty, multifunkční komplex Anděl City na pražském Smíchově, který na 125 000 m</w:t>
      </w:r>
      <w:r w:rsidRPr="003E1608">
        <w:rPr>
          <w:rFonts w:ascii="Verdana" w:hAnsi="Verdana" w:cs="Arial"/>
          <w:i/>
          <w:color w:val="000000"/>
          <w:sz w:val="16"/>
          <w:szCs w:val="16"/>
          <w:vertAlign w:val="superscript"/>
        </w:rPr>
        <w:t>2</w:t>
      </w:r>
      <w:r w:rsidRPr="003E1608">
        <w:rPr>
          <w:rFonts w:ascii="Verdana" w:hAnsi="Verdana" w:cs="Arial"/>
          <w:i/>
          <w:color w:val="000000"/>
          <w:sz w:val="16"/>
          <w:szCs w:val="16"/>
        </w:rPr>
        <w:t xml:space="preserve"> plochy zahrnuje 202 bytů, kanceláře, obchody, restaurace, multikino se 14 sály, design hotel Andel`s a hotel Angelo. Na Václavském náměstí realizovala administrativní budovu </w:t>
      </w:r>
      <w:proofErr w:type="spellStart"/>
      <w:r w:rsidRPr="003E1608">
        <w:rPr>
          <w:rFonts w:ascii="Verdana" w:hAnsi="Verdana" w:cs="Arial"/>
          <w:i/>
          <w:color w:val="000000"/>
          <w:sz w:val="16"/>
          <w:szCs w:val="16"/>
        </w:rPr>
        <w:t>Darex</w:t>
      </w:r>
      <w:proofErr w:type="spellEnd"/>
      <w:r w:rsidRPr="003E1608">
        <w:rPr>
          <w:rFonts w:ascii="Verdana" w:hAnsi="Verdana" w:cs="Arial"/>
          <w:i/>
          <w:color w:val="000000"/>
          <w:sz w:val="16"/>
          <w:szCs w:val="16"/>
        </w:rPr>
        <w:t xml:space="preserve">, v Brně nákupní centrum </w:t>
      </w:r>
      <w:r w:rsidRPr="003E1608">
        <w:rPr>
          <w:rFonts w:ascii="Verdana" w:hAnsi="Verdana" w:cs="Arial"/>
          <w:i/>
          <w:color w:val="000000"/>
          <w:sz w:val="16"/>
          <w:szCs w:val="16"/>
        </w:rPr>
        <w:lastRenderedPageBreak/>
        <w:t xml:space="preserve">Velký Špalíček, v Plzni čtyřhvězdičkový hotel Angelo. </w:t>
      </w:r>
      <w:r w:rsidRPr="003E1608">
        <w:rPr>
          <w:rFonts w:ascii="Verdana" w:hAnsi="Verdana" w:cs="Arial"/>
          <w:i/>
          <w:sz w:val="16"/>
          <w:szCs w:val="16"/>
        </w:rPr>
        <w:t xml:space="preserve">Ve spolupráci se společností </w:t>
      </w:r>
      <w:proofErr w:type="spellStart"/>
      <w:r w:rsidRPr="003E1608">
        <w:rPr>
          <w:rFonts w:ascii="Verdana" w:hAnsi="Verdana" w:cs="Arial"/>
          <w:i/>
          <w:sz w:val="16"/>
          <w:szCs w:val="16"/>
        </w:rPr>
        <w:t>Crestyl</w:t>
      </w:r>
      <w:proofErr w:type="spellEnd"/>
      <w:r w:rsidRPr="003E1608">
        <w:rPr>
          <w:rFonts w:ascii="Verdana" w:hAnsi="Verdana" w:cs="Arial"/>
          <w:i/>
          <w:sz w:val="16"/>
          <w:szCs w:val="16"/>
        </w:rPr>
        <w:t xml:space="preserve"> UBM dokončila v roce 2013 kancelářskou budovu </w:t>
      </w:r>
      <w:proofErr w:type="spellStart"/>
      <w:r w:rsidRPr="003E1608">
        <w:rPr>
          <w:rFonts w:ascii="Verdana" w:hAnsi="Verdana" w:cs="Arial"/>
          <w:i/>
          <w:sz w:val="16"/>
          <w:szCs w:val="16"/>
        </w:rPr>
        <w:t>Dock</w:t>
      </w:r>
      <w:proofErr w:type="spellEnd"/>
      <w:r w:rsidRPr="003E1608">
        <w:rPr>
          <w:rFonts w:ascii="Verdana" w:hAnsi="Verdana" w:cs="Arial"/>
          <w:i/>
          <w:sz w:val="16"/>
          <w:szCs w:val="16"/>
        </w:rPr>
        <w:t xml:space="preserve"> 01 v Praze 8 - Libni. Nejnovějším realizovaným projektem UBM jsou Apartmány Medvědín ve Špindlerově Mlýně, které společnost zkolaudovala v loňském roce.</w:t>
      </w:r>
    </w:p>
    <w:p w:rsidR="00152A1F" w:rsidRPr="003E1608" w:rsidRDefault="00152A1F" w:rsidP="00152A1F">
      <w:pPr>
        <w:spacing w:after="0"/>
        <w:jc w:val="both"/>
        <w:rPr>
          <w:rFonts w:ascii="Verdana" w:hAnsi="Verdana" w:cs="Arial"/>
          <w:sz w:val="20"/>
          <w:szCs w:val="20"/>
          <w:lang w:val="cs-CZ"/>
        </w:rPr>
      </w:pPr>
    </w:p>
    <w:p w:rsidR="00152A1F" w:rsidRPr="003E1608" w:rsidRDefault="00152A1F" w:rsidP="00152A1F">
      <w:pPr>
        <w:spacing w:after="0" w:line="320" w:lineRule="atLeast"/>
        <w:jc w:val="both"/>
        <w:rPr>
          <w:rFonts w:ascii="Verdana" w:hAnsi="Verdana" w:cs="Arial"/>
          <w:sz w:val="20"/>
          <w:szCs w:val="20"/>
          <w:lang w:val="cs-CZ"/>
        </w:rPr>
      </w:pPr>
    </w:p>
    <w:p w:rsidR="00152A1F" w:rsidRPr="003E1608" w:rsidRDefault="00152A1F" w:rsidP="00152A1F">
      <w:pPr>
        <w:spacing w:after="0" w:line="320" w:lineRule="atLeast"/>
        <w:jc w:val="both"/>
        <w:rPr>
          <w:rFonts w:ascii="Verdana" w:hAnsi="Verdana" w:cs="Arial"/>
          <w:b/>
          <w:sz w:val="20"/>
          <w:szCs w:val="20"/>
          <w:lang w:val="cs-CZ"/>
        </w:rPr>
      </w:pPr>
      <w:r w:rsidRPr="003E1608">
        <w:rPr>
          <w:rFonts w:ascii="Verdana" w:hAnsi="Verdana" w:cs="Arial"/>
          <w:b/>
          <w:sz w:val="20"/>
          <w:szCs w:val="20"/>
          <w:lang w:val="cs-CZ"/>
        </w:rPr>
        <w:t xml:space="preserve">Kontakty a spojení: </w:t>
      </w:r>
    </w:p>
    <w:p w:rsidR="00152A1F" w:rsidRPr="003E1608" w:rsidRDefault="00152A1F" w:rsidP="00152A1F">
      <w:pPr>
        <w:spacing w:after="0"/>
        <w:jc w:val="both"/>
        <w:rPr>
          <w:rFonts w:ascii="Verdana" w:hAnsi="Verdana" w:cs="Arial"/>
          <w:sz w:val="20"/>
          <w:szCs w:val="20"/>
          <w:lang w:val="cs-CZ"/>
        </w:rPr>
      </w:pPr>
    </w:p>
    <w:p w:rsidR="00152A1F" w:rsidRPr="003E1608" w:rsidRDefault="00152A1F" w:rsidP="00A82FB7">
      <w:pPr>
        <w:spacing w:after="0"/>
        <w:jc w:val="both"/>
        <w:rPr>
          <w:rFonts w:ascii="Verdana" w:hAnsi="Verdana" w:cs="Arial"/>
          <w:sz w:val="20"/>
          <w:szCs w:val="20"/>
          <w:lang w:val="cs-CZ"/>
        </w:rPr>
      </w:pPr>
      <w:r w:rsidRPr="003E1608">
        <w:rPr>
          <w:rFonts w:ascii="Verdana" w:hAnsi="Verdana" w:cs="Arial"/>
          <w:sz w:val="20"/>
          <w:szCs w:val="20"/>
          <w:lang w:val="cs-CZ"/>
        </w:rPr>
        <w:t>UBM Development</w:t>
      </w:r>
    </w:p>
    <w:p w:rsidR="00152A1F" w:rsidRPr="003E1608" w:rsidRDefault="00152A1F" w:rsidP="00A82FB7">
      <w:pPr>
        <w:spacing w:after="0"/>
        <w:jc w:val="both"/>
        <w:rPr>
          <w:rFonts w:ascii="Verdana" w:hAnsi="Verdana" w:cs="Arial"/>
          <w:sz w:val="20"/>
          <w:szCs w:val="20"/>
          <w:lang w:val="cs-CZ"/>
        </w:rPr>
      </w:pPr>
      <w:r w:rsidRPr="003E1608">
        <w:rPr>
          <w:rFonts w:ascii="Verdana" w:hAnsi="Verdana" w:cs="Arial"/>
          <w:sz w:val="20"/>
          <w:szCs w:val="20"/>
          <w:lang w:val="cs-CZ"/>
        </w:rPr>
        <w:t>Roman Rusy</w:t>
      </w:r>
    </w:p>
    <w:p w:rsidR="00152A1F" w:rsidRPr="003E1608" w:rsidRDefault="00152A1F" w:rsidP="00A82FB7">
      <w:pPr>
        <w:spacing w:after="0"/>
        <w:jc w:val="both"/>
        <w:rPr>
          <w:rFonts w:ascii="Verdana" w:hAnsi="Verdana" w:cs="Arial"/>
          <w:i/>
          <w:iCs/>
          <w:sz w:val="20"/>
          <w:szCs w:val="20"/>
          <w:lang w:val="de-DE"/>
        </w:rPr>
      </w:pPr>
      <w:r w:rsidRPr="003E1608">
        <w:rPr>
          <w:rFonts w:ascii="Verdana" w:hAnsi="Verdana" w:cs="Arial"/>
          <w:i/>
          <w:iCs/>
          <w:sz w:val="20"/>
          <w:szCs w:val="20"/>
          <w:lang w:val="de-DE"/>
        </w:rPr>
        <w:t xml:space="preserve">Tel.: 0043/2625/37164, </w:t>
      </w:r>
    </w:p>
    <w:p w:rsidR="00152A1F" w:rsidRPr="003E1608" w:rsidRDefault="00152A1F" w:rsidP="00A82FB7">
      <w:pPr>
        <w:spacing w:after="0"/>
        <w:jc w:val="both"/>
        <w:rPr>
          <w:rFonts w:ascii="Verdana" w:hAnsi="Verdana" w:cs="Arial"/>
          <w:i/>
          <w:iCs/>
          <w:sz w:val="20"/>
          <w:szCs w:val="20"/>
          <w:lang w:val="de-DE"/>
        </w:rPr>
      </w:pPr>
      <w:r w:rsidRPr="003E1608">
        <w:rPr>
          <w:rFonts w:ascii="Verdana" w:hAnsi="Verdana" w:cs="Arial"/>
          <w:i/>
          <w:iCs/>
          <w:sz w:val="20"/>
          <w:szCs w:val="20"/>
          <w:lang w:val="de-DE"/>
        </w:rPr>
        <w:t>e-</w:t>
      </w:r>
      <w:proofErr w:type="spellStart"/>
      <w:r w:rsidRPr="003E1608">
        <w:rPr>
          <w:rFonts w:ascii="Verdana" w:hAnsi="Verdana" w:cs="Arial"/>
          <w:i/>
          <w:iCs/>
          <w:sz w:val="20"/>
          <w:szCs w:val="20"/>
          <w:lang w:val="de-DE"/>
        </w:rPr>
        <w:t>mail</w:t>
      </w:r>
      <w:proofErr w:type="spellEnd"/>
      <w:r w:rsidRPr="003E1608">
        <w:rPr>
          <w:rFonts w:ascii="Verdana" w:hAnsi="Verdana" w:cs="Arial"/>
          <w:i/>
          <w:iCs/>
          <w:sz w:val="20"/>
          <w:szCs w:val="20"/>
          <w:lang w:val="de-DE"/>
        </w:rPr>
        <w:t xml:space="preserve">: </w:t>
      </w:r>
      <w:hyperlink r:id="rId5" w:history="1">
        <w:r w:rsidRPr="003E1608">
          <w:rPr>
            <w:rStyle w:val="Hypertextovodkaz"/>
            <w:rFonts w:ascii="Verdana" w:hAnsi="Verdana" w:cs="Arial"/>
            <w:i/>
            <w:iCs/>
            <w:color w:val="auto"/>
            <w:sz w:val="20"/>
            <w:szCs w:val="20"/>
            <w:u w:val="none"/>
            <w:lang w:val="de-DE"/>
          </w:rPr>
          <w:t>public.relations@ubm.at</w:t>
        </w:r>
      </w:hyperlink>
      <w:r w:rsidRPr="003E1608">
        <w:rPr>
          <w:rFonts w:ascii="Verdana" w:hAnsi="Verdana" w:cs="Arial"/>
          <w:i/>
          <w:iCs/>
          <w:sz w:val="20"/>
          <w:szCs w:val="20"/>
          <w:lang w:val="de-DE"/>
        </w:rPr>
        <w:t xml:space="preserve">, </w:t>
      </w:r>
      <w:hyperlink r:id="rId6" w:history="1">
        <w:r w:rsidRPr="003E1608">
          <w:rPr>
            <w:rStyle w:val="Hypertextovodkaz"/>
            <w:rFonts w:ascii="Verdana" w:hAnsi="Verdana" w:cs="Arial"/>
            <w:i/>
            <w:iCs/>
            <w:color w:val="auto"/>
            <w:sz w:val="20"/>
            <w:szCs w:val="20"/>
            <w:u w:val="none"/>
            <w:lang w:val="de-DE"/>
          </w:rPr>
          <w:t>office@rusy.at</w:t>
        </w:r>
      </w:hyperlink>
      <w:r w:rsidRPr="003E1608">
        <w:rPr>
          <w:rFonts w:ascii="Verdana" w:hAnsi="Verdana" w:cs="Arial"/>
          <w:i/>
          <w:iCs/>
          <w:sz w:val="20"/>
          <w:szCs w:val="20"/>
          <w:lang w:val="de-DE"/>
        </w:rPr>
        <w:t xml:space="preserve">, </w:t>
      </w:r>
    </w:p>
    <w:p w:rsidR="00A82FB7" w:rsidRPr="00615970" w:rsidRDefault="00EB0703" w:rsidP="00A82FB7">
      <w:pPr>
        <w:spacing w:after="0"/>
        <w:jc w:val="both"/>
        <w:rPr>
          <w:rFonts w:ascii="Verdana" w:hAnsi="Verdana" w:cs="Arial"/>
          <w:sz w:val="20"/>
          <w:szCs w:val="20"/>
        </w:rPr>
      </w:pPr>
      <w:hyperlink r:id="rId7" w:history="1">
        <w:r w:rsidR="00A82FB7" w:rsidRPr="00615970">
          <w:rPr>
            <w:rStyle w:val="Hypertextovodkaz"/>
            <w:rFonts w:ascii="Verdana" w:hAnsi="Verdana" w:cs="Arial"/>
            <w:sz w:val="20"/>
            <w:szCs w:val="20"/>
          </w:rPr>
          <w:t>http://www.ubm.at</w:t>
        </w:r>
      </w:hyperlink>
    </w:p>
    <w:p w:rsidR="00152A1F" w:rsidRPr="003E1608" w:rsidRDefault="00152A1F" w:rsidP="00A82FB7">
      <w:pPr>
        <w:spacing w:after="0"/>
        <w:jc w:val="both"/>
        <w:rPr>
          <w:rFonts w:ascii="Verdana" w:hAnsi="Verdana" w:cs="Arial"/>
          <w:sz w:val="20"/>
          <w:szCs w:val="20"/>
          <w:lang w:val="de-DE"/>
        </w:rPr>
      </w:pPr>
    </w:p>
    <w:p w:rsidR="00152A1F" w:rsidRPr="003E1608" w:rsidRDefault="00152A1F" w:rsidP="00A82FB7">
      <w:pPr>
        <w:spacing w:after="0"/>
        <w:jc w:val="both"/>
        <w:rPr>
          <w:rFonts w:ascii="Verdana" w:hAnsi="Verdana" w:cs="Arial"/>
          <w:sz w:val="20"/>
          <w:szCs w:val="20"/>
          <w:lang w:val="cs-CZ"/>
        </w:rPr>
      </w:pPr>
      <w:r w:rsidRPr="003E1608">
        <w:rPr>
          <w:rFonts w:ascii="Verdana" w:hAnsi="Verdana" w:cs="Arial"/>
          <w:sz w:val="20"/>
          <w:szCs w:val="20"/>
          <w:lang w:val="cs-CZ"/>
        </w:rPr>
        <w:t xml:space="preserve">UBM Bohemia </w:t>
      </w:r>
    </w:p>
    <w:p w:rsidR="00152A1F" w:rsidRPr="003E1608" w:rsidRDefault="00C7113E" w:rsidP="00A82FB7">
      <w:pPr>
        <w:spacing w:after="0"/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 xml:space="preserve">Ing. </w:t>
      </w:r>
      <w:r w:rsidR="00152A1F" w:rsidRPr="003E1608">
        <w:rPr>
          <w:rFonts w:ascii="Verdana" w:hAnsi="Verdana" w:cs="Arial"/>
          <w:sz w:val="20"/>
          <w:szCs w:val="20"/>
          <w:lang w:val="cs-CZ"/>
        </w:rPr>
        <w:t>Simona Kulhánková, jednatel společnosti</w:t>
      </w:r>
    </w:p>
    <w:p w:rsidR="00152A1F" w:rsidRPr="003E1608" w:rsidRDefault="00152A1F" w:rsidP="00A82FB7">
      <w:pPr>
        <w:spacing w:after="0"/>
        <w:jc w:val="both"/>
        <w:rPr>
          <w:rFonts w:ascii="Verdana" w:hAnsi="Verdana" w:cs="Arial"/>
          <w:sz w:val="20"/>
          <w:szCs w:val="20"/>
          <w:lang w:val="cs-CZ"/>
        </w:rPr>
      </w:pPr>
      <w:r w:rsidRPr="003E1608">
        <w:rPr>
          <w:rFonts w:ascii="Verdana" w:hAnsi="Verdana" w:cs="Arial"/>
          <w:sz w:val="20"/>
          <w:szCs w:val="20"/>
          <w:lang w:val="cs-CZ"/>
        </w:rPr>
        <w:t>Tel.: +420 251 013 250</w:t>
      </w:r>
    </w:p>
    <w:p w:rsidR="00152A1F" w:rsidRPr="003E1608" w:rsidRDefault="00152A1F" w:rsidP="00A82FB7">
      <w:pPr>
        <w:spacing w:after="0"/>
        <w:jc w:val="both"/>
        <w:rPr>
          <w:rFonts w:ascii="Verdana" w:hAnsi="Verdana" w:cs="Arial"/>
          <w:sz w:val="20"/>
          <w:szCs w:val="20"/>
          <w:lang w:val="cs-CZ"/>
        </w:rPr>
      </w:pPr>
      <w:r w:rsidRPr="003E1608">
        <w:rPr>
          <w:rFonts w:ascii="Verdana" w:hAnsi="Verdana" w:cs="Arial"/>
          <w:sz w:val="20"/>
          <w:szCs w:val="20"/>
          <w:lang w:val="cs-CZ"/>
        </w:rPr>
        <w:t xml:space="preserve">E-mail: </w:t>
      </w:r>
      <w:hyperlink r:id="rId8" w:history="1">
        <w:r w:rsidRPr="003E1608">
          <w:rPr>
            <w:rStyle w:val="Hypertextovodkaz"/>
            <w:rFonts w:ascii="Verdana" w:hAnsi="Verdana" w:cs="Arial"/>
            <w:sz w:val="20"/>
            <w:szCs w:val="20"/>
            <w:lang w:val="cs-CZ"/>
          </w:rPr>
          <w:t>simona.kulhankova@ubm.at</w:t>
        </w:r>
      </w:hyperlink>
    </w:p>
    <w:p w:rsidR="00152A1F" w:rsidRPr="003E1608" w:rsidRDefault="00EB0703" w:rsidP="00A82FB7">
      <w:pPr>
        <w:spacing w:after="0"/>
        <w:jc w:val="both"/>
        <w:rPr>
          <w:rFonts w:ascii="Verdana" w:hAnsi="Verdana" w:cs="Arial"/>
          <w:sz w:val="20"/>
          <w:szCs w:val="20"/>
          <w:lang w:val="cs-CZ"/>
        </w:rPr>
      </w:pPr>
      <w:hyperlink r:id="rId9" w:history="1">
        <w:r w:rsidR="00152A1F" w:rsidRPr="003E1608">
          <w:rPr>
            <w:rStyle w:val="Hypertextovodkaz"/>
            <w:rFonts w:ascii="Verdana" w:hAnsi="Verdana" w:cs="Arial"/>
            <w:sz w:val="20"/>
            <w:szCs w:val="20"/>
            <w:lang w:val="cs-CZ"/>
          </w:rPr>
          <w:t>http://www.ubm.cz/</w:t>
        </w:r>
      </w:hyperlink>
    </w:p>
    <w:p w:rsidR="006C6D1B" w:rsidRPr="003E1608" w:rsidRDefault="006C6D1B" w:rsidP="00A82FB7">
      <w:pPr>
        <w:spacing w:after="0"/>
        <w:jc w:val="both"/>
        <w:rPr>
          <w:rFonts w:ascii="Verdana" w:hAnsi="Verdana" w:cs="Arial"/>
          <w:sz w:val="20"/>
          <w:szCs w:val="20"/>
          <w:lang w:val="cs-CZ"/>
        </w:rPr>
      </w:pPr>
    </w:p>
    <w:sectPr w:rsidR="006C6D1B" w:rsidRPr="003E1608" w:rsidSect="00F112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</w:compat>
  <w:rsids>
    <w:rsidRoot w:val="00AC6D35"/>
    <w:rsid w:val="000202DC"/>
    <w:rsid w:val="0003190D"/>
    <w:rsid w:val="00094451"/>
    <w:rsid w:val="000A13A6"/>
    <w:rsid w:val="000A352A"/>
    <w:rsid w:val="000A52FE"/>
    <w:rsid w:val="000B117D"/>
    <w:rsid w:val="000E423F"/>
    <w:rsid w:val="00152A1F"/>
    <w:rsid w:val="00183ADB"/>
    <w:rsid w:val="00190207"/>
    <w:rsid w:val="00205389"/>
    <w:rsid w:val="00212B06"/>
    <w:rsid w:val="00282A5F"/>
    <w:rsid w:val="00290A05"/>
    <w:rsid w:val="00303A5C"/>
    <w:rsid w:val="00343500"/>
    <w:rsid w:val="003554C9"/>
    <w:rsid w:val="00397F37"/>
    <w:rsid w:val="003A0E1F"/>
    <w:rsid w:val="003E1608"/>
    <w:rsid w:val="003E444A"/>
    <w:rsid w:val="004119E3"/>
    <w:rsid w:val="004309EA"/>
    <w:rsid w:val="00437D9C"/>
    <w:rsid w:val="004472AD"/>
    <w:rsid w:val="00452A57"/>
    <w:rsid w:val="0046051E"/>
    <w:rsid w:val="004B7D92"/>
    <w:rsid w:val="004E2DB7"/>
    <w:rsid w:val="00502F62"/>
    <w:rsid w:val="005354F2"/>
    <w:rsid w:val="0053581F"/>
    <w:rsid w:val="005744DA"/>
    <w:rsid w:val="005A0589"/>
    <w:rsid w:val="005C3E72"/>
    <w:rsid w:val="005D609F"/>
    <w:rsid w:val="006375FC"/>
    <w:rsid w:val="00641D79"/>
    <w:rsid w:val="0068133E"/>
    <w:rsid w:val="006834F7"/>
    <w:rsid w:val="006A03D1"/>
    <w:rsid w:val="006B02D1"/>
    <w:rsid w:val="006C6D1B"/>
    <w:rsid w:val="007039CA"/>
    <w:rsid w:val="00711B21"/>
    <w:rsid w:val="00724775"/>
    <w:rsid w:val="00731893"/>
    <w:rsid w:val="00755466"/>
    <w:rsid w:val="00763BFE"/>
    <w:rsid w:val="007B7B96"/>
    <w:rsid w:val="007B7DC9"/>
    <w:rsid w:val="0085020E"/>
    <w:rsid w:val="008628FF"/>
    <w:rsid w:val="00864368"/>
    <w:rsid w:val="008D1477"/>
    <w:rsid w:val="0094767F"/>
    <w:rsid w:val="00A27175"/>
    <w:rsid w:val="00A50165"/>
    <w:rsid w:val="00A82FB7"/>
    <w:rsid w:val="00A938DD"/>
    <w:rsid w:val="00AB1279"/>
    <w:rsid w:val="00AC6D35"/>
    <w:rsid w:val="00AD551D"/>
    <w:rsid w:val="00B96F92"/>
    <w:rsid w:val="00BE036B"/>
    <w:rsid w:val="00BF10EE"/>
    <w:rsid w:val="00C10878"/>
    <w:rsid w:val="00C11628"/>
    <w:rsid w:val="00C5004E"/>
    <w:rsid w:val="00C6131B"/>
    <w:rsid w:val="00C7113E"/>
    <w:rsid w:val="00CB3D80"/>
    <w:rsid w:val="00D465D6"/>
    <w:rsid w:val="00D71B14"/>
    <w:rsid w:val="00E1432A"/>
    <w:rsid w:val="00E95F17"/>
    <w:rsid w:val="00EB0703"/>
    <w:rsid w:val="00F11234"/>
    <w:rsid w:val="00FE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7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92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437D9C"/>
    <w:rPr>
      <w:b/>
      <w:bCs/>
      <w:i w:val="0"/>
      <w:iCs w:val="0"/>
    </w:rPr>
  </w:style>
  <w:style w:type="character" w:customStyle="1" w:styleId="st1">
    <w:name w:val="st1"/>
    <w:basedOn w:val="Standardnpsmoodstavce"/>
    <w:rsid w:val="00437D9C"/>
  </w:style>
  <w:style w:type="paragraph" w:styleId="Textbubliny">
    <w:name w:val="Balloon Text"/>
    <w:basedOn w:val="Normln"/>
    <w:link w:val="TextbublinyChar"/>
    <w:uiPriority w:val="99"/>
    <w:semiHidden/>
    <w:unhideWhenUsed/>
    <w:rsid w:val="00A9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8D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3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8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8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8DD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6C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E1432A"/>
    <w:pPr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character" w:customStyle="1" w:styleId="NzevChar">
    <w:name w:val="Název Char"/>
    <w:basedOn w:val="Standardnpsmoodstavce"/>
    <w:link w:val="Nzev"/>
    <w:rsid w:val="00E1432A"/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92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437D9C"/>
    <w:rPr>
      <w:b/>
      <w:bCs/>
      <w:i w:val="0"/>
      <w:iCs w:val="0"/>
    </w:rPr>
  </w:style>
  <w:style w:type="character" w:customStyle="1" w:styleId="st1">
    <w:name w:val="st1"/>
    <w:basedOn w:val="Standardnpsmoodstavce"/>
    <w:rsid w:val="00437D9C"/>
  </w:style>
  <w:style w:type="paragraph" w:styleId="Textbubliny">
    <w:name w:val="Balloon Text"/>
    <w:basedOn w:val="Normln"/>
    <w:link w:val="TextbublinyChar"/>
    <w:uiPriority w:val="99"/>
    <w:semiHidden/>
    <w:unhideWhenUsed/>
    <w:rsid w:val="00A9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8D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3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8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8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8DD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6C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E1432A"/>
    <w:pPr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character" w:customStyle="1" w:styleId="NzevChar">
    <w:name w:val="Název Char"/>
    <w:basedOn w:val="Standardnpsmoodstavce"/>
    <w:link w:val="Nzev"/>
    <w:rsid w:val="00E1432A"/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99890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kulhankova@ubm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bm.a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rusy.a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ublic.relations@ubm.a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ubm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y\AppData\Roaming\Microsoft\Templates\Standardvorlage%20S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Standardvorlage SV</Template>
  <TotalTime>3</TotalTime>
  <Pages>2</Pages>
  <Words>497</Words>
  <Characters>2935</Characters>
  <Application>Microsoft Office Word</Application>
  <DocSecurity>4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A. PORR AG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</dc:creator>
  <cp:lastModifiedBy>Kamila Čadková</cp:lastModifiedBy>
  <cp:revision>2</cp:revision>
  <cp:lastPrinted>2015-02-19T11:35:00Z</cp:lastPrinted>
  <dcterms:created xsi:type="dcterms:W3CDTF">2015-02-19T15:40:00Z</dcterms:created>
  <dcterms:modified xsi:type="dcterms:W3CDTF">2015-02-19T15:40:00Z</dcterms:modified>
</cp:coreProperties>
</file>