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445A" w14:textId="51F1C532" w:rsidR="00B17E83" w:rsidRPr="003B611A" w:rsidRDefault="00931C10" w:rsidP="00335F46">
      <w:pPr>
        <w:pStyle w:val="Standard"/>
        <w:spacing w:line="240" w:lineRule="atLeast"/>
        <w:rPr>
          <w:rFonts w:cs="Arial"/>
          <w:b/>
          <w:bCs/>
          <w:sz w:val="22"/>
          <w:szCs w:val="22"/>
        </w:rPr>
      </w:pPr>
      <w:r w:rsidRPr="003B611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72A8240" wp14:editId="4326FA89">
            <wp:simplePos x="0" y="0"/>
            <wp:positionH relativeFrom="margin">
              <wp:align>right</wp:align>
            </wp:positionH>
            <wp:positionV relativeFrom="margin">
              <wp:posOffset>-233045</wp:posOffset>
            </wp:positionV>
            <wp:extent cx="1358265" cy="407670"/>
            <wp:effectExtent l="0" t="0" r="0" b="0"/>
            <wp:wrapSquare wrapText="bothSides"/>
            <wp:docPr id="140640827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C10">
        <w:rPr>
          <w:rFonts w:cs="Arial"/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6D0319D" wp14:editId="49663EC6">
            <wp:simplePos x="0" y="0"/>
            <wp:positionH relativeFrom="margin">
              <wp:posOffset>-213360</wp:posOffset>
            </wp:positionH>
            <wp:positionV relativeFrom="margin">
              <wp:posOffset>-396240</wp:posOffset>
            </wp:positionV>
            <wp:extent cx="2407920" cy="793659"/>
            <wp:effectExtent l="0" t="0" r="0" b="6985"/>
            <wp:wrapSquare wrapText="bothSides"/>
            <wp:docPr id="203008333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79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1C10">
        <w:rPr>
          <w:rFonts w:cs="Arial"/>
          <w:b/>
          <w:bCs/>
          <w:sz w:val="22"/>
          <w:szCs w:val="22"/>
        </w:rPr>
        <w:t xml:space="preserve"> </w:t>
      </w:r>
    </w:p>
    <w:p w14:paraId="54DDE4C8" w14:textId="77777777" w:rsidR="00B17E83" w:rsidRPr="00B17E83" w:rsidRDefault="00B17E83" w:rsidP="00B17E83">
      <w:pPr>
        <w:pStyle w:val="Standard"/>
        <w:spacing w:line="240" w:lineRule="atLeast"/>
        <w:rPr>
          <w:rFonts w:cs="Arial"/>
          <w:b/>
          <w:bCs/>
        </w:rPr>
      </w:pPr>
    </w:p>
    <w:p w14:paraId="1B6E40A3" w14:textId="77777777" w:rsidR="00931C10" w:rsidRDefault="00931C10" w:rsidP="00B17E83">
      <w:pPr>
        <w:pStyle w:val="Standard"/>
        <w:spacing w:line="240" w:lineRule="atLeast"/>
        <w:rPr>
          <w:rFonts w:cs="Arial"/>
          <w:b/>
          <w:bCs/>
        </w:rPr>
      </w:pPr>
    </w:p>
    <w:p w14:paraId="5F36BC2A" w14:textId="495AF9D3" w:rsidR="00B17E83" w:rsidRPr="00B17E83" w:rsidRDefault="00B17E83" w:rsidP="00B17E83">
      <w:pPr>
        <w:pStyle w:val="Standard"/>
        <w:spacing w:line="240" w:lineRule="atLeast"/>
        <w:rPr>
          <w:rFonts w:cs="Arial"/>
          <w:b/>
          <w:bCs/>
        </w:rPr>
      </w:pPr>
      <w:r w:rsidRPr="00B17E83">
        <w:rPr>
          <w:rFonts w:cs="Arial"/>
          <w:b/>
          <w:bCs/>
        </w:rPr>
        <w:t xml:space="preserve">TISKOVÁ ZPRÁVA    </w:t>
      </w:r>
      <w:r w:rsidRPr="00B17E83">
        <w:rPr>
          <w:rFonts w:cs="Arial"/>
          <w:b/>
          <w:bCs/>
        </w:rPr>
        <w:tab/>
      </w:r>
      <w:r w:rsidRPr="00B17E83">
        <w:rPr>
          <w:rFonts w:cs="Arial"/>
          <w:b/>
          <w:bCs/>
        </w:rPr>
        <w:tab/>
      </w:r>
      <w:r w:rsidRPr="00B17E83">
        <w:rPr>
          <w:rFonts w:cs="Arial"/>
          <w:b/>
          <w:bCs/>
        </w:rPr>
        <w:tab/>
        <w:t xml:space="preserve">       </w:t>
      </w:r>
      <w:r w:rsidRPr="00B17E83">
        <w:rPr>
          <w:rFonts w:cs="Arial"/>
          <w:b/>
          <w:bCs/>
        </w:rPr>
        <w:tab/>
        <w:t xml:space="preserve">                                 </w:t>
      </w:r>
      <w:r w:rsidR="00257D59">
        <w:rPr>
          <w:rFonts w:cs="Arial"/>
          <w:b/>
          <w:bCs/>
        </w:rPr>
        <w:t xml:space="preserve">  </w:t>
      </w:r>
      <w:r w:rsidRPr="00B17E83">
        <w:rPr>
          <w:rFonts w:cs="Arial"/>
          <w:b/>
          <w:bCs/>
        </w:rPr>
        <w:t xml:space="preserve">      </w:t>
      </w:r>
      <w:r w:rsidR="00257D59">
        <w:rPr>
          <w:rFonts w:cs="Arial"/>
          <w:b/>
          <w:bCs/>
        </w:rPr>
        <w:t>2</w:t>
      </w:r>
      <w:r w:rsidRPr="00B17E83">
        <w:rPr>
          <w:rFonts w:cs="Arial"/>
          <w:b/>
          <w:bCs/>
        </w:rPr>
        <w:t>. září 2025</w:t>
      </w:r>
    </w:p>
    <w:p w14:paraId="51DD6F4C" w14:textId="77777777" w:rsidR="00B17E83" w:rsidRPr="003B611A" w:rsidRDefault="00B17E83" w:rsidP="00B17E83">
      <w:pPr>
        <w:pStyle w:val="Normlnweb"/>
        <w:pBdr>
          <w:top w:val="single" w:sz="12" w:space="1" w:color="00000A"/>
        </w:pBdr>
        <w:spacing w:before="0" w:beforeAutospacing="0" w:after="0" w:afterAutospacing="0" w:line="320" w:lineRule="atLeast"/>
        <w:rPr>
          <w:rFonts w:ascii="Arial" w:hAnsi="Arial" w:cs="Arial"/>
          <w:sz w:val="22"/>
          <w:szCs w:val="22"/>
        </w:rPr>
      </w:pPr>
    </w:p>
    <w:p w14:paraId="3703A0DC" w14:textId="24852AD4" w:rsidR="00B17E83" w:rsidRPr="00B20B58" w:rsidRDefault="00B17E83" w:rsidP="00167719">
      <w:pPr>
        <w:spacing w:after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Nová investiční příležitost v Kopřivnici: na pozemku o rozloze 1,5 </w:t>
      </w:r>
      <w:r w:rsidR="00AA549F">
        <w:rPr>
          <w:rFonts w:ascii="Arial" w:hAnsi="Arial" w:cs="Arial"/>
          <w:b/>
          <w:bCs/>
          <w:sz w:val="28"/>
          <w:szCs w:val="28"/>
        </w:rPr>
        <w:t>ha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F2552">
        <w:rPr>
          <w:rFonts w:ascii="Arial" w:hAnsi="Arial" w:cs="Arial"/>
          <w:b/>
          <w:bCs/>
          <w:sz w:val="28"/>
          <w:szCs w:val="28"/>
        </w:rPr>
        <w:t>vznikne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67719">
        <w:rPr>
          <w:rFonts w:ascii="Arial" w:hAnsi="Arial" w:cs="Arial"/>
          <w:b/>
          <w:bCs/>
          <w:sz w:val="28"/>
          <w:szCs w:val="28"/>
        </w:rPr>
        <w:t xml:space="preserve">nová moderní čtvrť s </w:t>
      </w:r>
      <w:r w:rsidR="00375F12">
        <w:rPr>
          <w:rFonts w:ascii="Arial" w:hAnsi="Arial" w:cs="Arial"/>
          <w:b/>
          <w:bCs/>
          <w:sz w:val="28"/>
          <w:szCs w:val="28"/>
        </w:rPr>
        <w:t>více než</w:t>
      </w:r>
      <w:r>
        <w:rPr>
          <w:rFonts w:ascii="Arial" w:hAnsi="Arial" w:cs="Arial"/>
          <w:b/>
          <w:bCs/>
          <w:sz w:val="28"/>
          <w:szCs w:val="28"/>
        </w:rPr>
        <w:t xml:space="preserve"> 120 byt</w:t>
      </w:r>
      <w:r w:rsidR="00167719">
        <w:rPr>
          <w:rFonts w:ascii="Arial" w:hAnsi="Arial" w:cs="Arial"/>
          <w:b/>
          <w:bCs/>
          <w:sz w:val="28"/>
          <w:szCs w:val="28"/>
        </w:rPr>
        <w:t>y</w:t>
      </w:r>
    </w:p>
    <w:p w14:paraId="07890D6C" w14:textId="20B95A7C" w:rsidR="5628724E" w:rsidRDefault="5628724E" w:rsidP="00A51E16">
      <w:pPr>
        <w:spacing w:after="0" w:line="240" w:lineRule="auto"/>
        <w:jc w:val="both"/>
        <w:rPr>
          <w:i/>
          <w:iCs/>
          <w:sz w:val="30"/>
          <w:szCs w:val="30"/>
        </w:rPr>
      </w:pPr>
    </w:p>
    <w:p w14:paraId="1BF23A3B" w14:textId="730ABC79" w:rsidR="00C81435" w:rsidRDefault="00835357" w:rsidP="00B17E83">
      <w:pPr>
        <w:spacing w:after="0" w:line="320" w:lineRule="atLeast"/>
        <w:jc w:val="both"/>
        <w:rPr>
          <w:rFonts w:ascii="Arial" w:eastAsia="Aptos" w:hAnsi="Arial" w:cs="Arial"/>
          <w:b/>
          <w:bCs/>
          <w:sz w:val="22"/>
          <w:szCs w:val="22"/>
        </w:rPr>
      </w:pPr>
      <w:r w:rsidRPr="1BACDB45">
        <w:rPr>
          <w:rFonts w:ascii="Arial" w:eastAsia="Aptos" w:hAnsi="Arial" w:cs="Arial"/>
          <w:b/>
          <w:bCs/>
          <w:sz w:val="22"/>
          <w:szCs w:val="22"/>
        </w:rPr>
        <w:t>M</w:t>
      </w:r>
      <w:r w:rsidR="009545EF" w:rsidRPr="1BACDB45">
        <w:rPr>
          <w:rFonts w:ascii="Arial" w:eastAsia="Aptos" w:hAnsi="Arial" w:cs="Arial"/>
          <w:b/>
          <w:bCs/>
          <w:sz w:val="22"/>
          <w:szCs w:val="22"/>
        </w:rPr>
        <w:t>ěsto Kopřivnice připravilo developerskou příležitost pro</w:t>
      </w:r>
      <w:r w:rsidR="00DE0C31" w:rsidRPr="1BACDB45">
        <w:rPr>
          <w:rFonts w:ascii="Arial" w:eastAsia="Aptos" w:hAnsi="Arial" w:cs="Arial"/>
          <w:b/>
          <w:bCs/>
          <w:sz w:val="22"/>
          <w:szCs w:val="22"/>
        </w:rPr>
        <w:t> </w:t>
      </w:r>
      <w:r w:rsidR="009545EF" w:rsidRPr="1BACDB45">
        <w:rPr>
          <w:rFonts w:ascii="Arial" w:eastAsia="Aptos" w:hAnsi="Arial" w:cs="Arial"/>
          <w:b/>
          <w:bCs/>
          <w:sz w:val="22"/>
          <w:szCs w:val="22"/>
        </w:rPr>
        <w:t xml:space="preserve">výstavbu </w:t>
      </w:r>
      <w:r w:rsidR="00C126A2" w:rsidRPr="1BACDB45">
        <w:rPr>
          <w:rFonts w:ascii="Arial" w:eastAsia="Aptos" w:hAnsi="Arial" w:cs="Arial"/>
          <w:b/>
          <w:bCs/>
          <w:sz w:val="22"/>
          <w:szCs w:val="22"/>
        </w:rPr>
        <w:t xml:space="preserve">nové </w:t>
      </w:r>
      <w:r w:rsidR="009545EF" w:rsidRPr="1BACDB45">
        <w:rPr>
          <w:rFonts w:ascii="Arial" w:eastAsia="Aptos" w:hAnsi="Arial" w:cs="Arial"/>
          <w:b/>
          <w:bCs/>
          <w:sz w:val="22"/>
          <w:szCs w:val="22"/>
        </w:rPr>
        <w:t xml:space="preserve">rezidenční čtvrti v rozvojové lokalitě Kopřivnice </w:t>
      </w:r>
      <w:r w:rsidR="00D358B1" w:rsidRPr="1BACDB45">
        <w:rPr>
          <w:rFonts w:ascii="Arial" w:eastAsia="Aptos" w:hAnsi="Arial" w:cs="Arial"/>
          <w:b/>
          <w:bCs/>
          <w:sz w:val="22"/>
          <w:szCs w:val="22"/>
        </w:rPr>
        <w:t>–</w:t>
      </w:r>
      <w:r w:rsidR="009545EF" w:rsidRPr="1BACDB45">
        <w:rPr>
          <w:rFonts w:ascii="Arial" w:eastAsia="Aptos" w:hAnsi="Arial" w:cs="Arial"/>
          <w:b/>
          <w:bCs/>
          <w:sz w:val="22"/>
          <w:szCs w:val="22"/>
        </w:rPr>
        <w:t xml:space="preserve"> Západ. </w:t>
      </w:r>
      <w:r w:rsidR="009E3900" w:rsidRPr="1BACDB45">
        <w:rPr>
          <w:rFonts w:ascii="Arial" w:eastAsia="Aptos" w:hAnsi="Arial" w:cs="Arial"/>
          <w:b/>
          <w:bCs/>
          <w:sz w:val="22"/>
          <w:szCs w:val="22"/>
        </w:rPr>
        <w:t>P</w:t>
      </w:r>
      <w:r w:rsidR="006121F2" w:rsidRPr="1BACDB45">
        <w:rPr>
          <w:rFonts w:ascii="Arial" w:eastAsia="Aptos" w:hAnsi="Arial" w:cs="Arial"/>
          <w:b/>
          <w:bCs/>
          <w:sz w:val="22"/>
          <w:szCs w:val="22"/>
        </w:rPr>
        <w:t>ozemek</w:t>
      </w:r>
      <w:r w:rsidR="00F256E0" w:rsidRPr="1BACDB45">
        <w:rPr>
          <w:rFonts w:ascii="Arial" w:eastAsia="Aptos" w:hAnsi="Arial" w:cs="Arial"/>
          <w:b/>
          <w:bCs/>
          <w:sz w:val="22"/>
          <w:szCs w:val="22"/>
        </w:rPr>
        <w:t xml:space="preserve"> o</w:t>
      </w:r>
      <w:r w:rsidR="00C86C47" w:rsidRPr="1BACDB45">
        <w:rPr>
          <w:rFonts w:ascii="Arial" w:eastAsia="Aptos" w:hAnsi="Arial" w:cs="Arial"/>
          <w:b/>
          <w:bCs/>
          <w:sz w:val="22"/>
          <w:szCs w:val="22"/>
        </w:rPr>
        <w:t> </w:t>
      </w:r>
      <w:r w:rsidR="00375F12" w:rsidRPr="1BACDB45">
        <w:rPr>
          <w:rFonts w:ascii="Arial" w:eastAsia="Aptos" w:hAnsi="Arial" w:cs="Arial"/>
          <w:b/>
          <w:bCs/>
          <w:sz w:val="22"/>
          <w:szCs w:val="22"/>
        </w:rPr>
        <w:t>rozloze 1,5 ha</w:t>
      </w:r>
      <w:r w:rsidR="00F14794" w:rsidRPr="1BACDB45">
        <w:rPr>
          <w:rFonts w:ascii="Arial" w:eastAsia="Aptos" w:hAnsi="Arial" w:cs="Arial"/>
          <w:b/>
          <w:bCs/>
          <w:sz w:val="22"/>
          <w:szCs w:val="22"/>
        </w:rPr>
        <w:t>,</w:t>
      </w:r>
      <w:r w:rsidR="009E3900" w:rsidRPr="1BACDB45">
        <w:rPr>
          <w:rFonts w:ascii="Arial" w:eastAsia="Aptos" w:hAnsi="Arial" w:cs="Arial"/>
          <w:b/>
          <w:bCs/>
          <w:sz w:val="22"/>
          <w:szCs w:val="22"/>
        </w:rPr>
        <w:t xml:space="preserve"> na němž má výstavba harmonicky doplnit stávající urbanistickou strukturu</w:t>
      </w:r>
      <w:r w:rsidR="00C929AE" w:rsidRPr="1BACDB45">
        <w:rPr>
          <w:rFonts w:ascii="Arial" w:eastAsia="Aptos" w:hAnsi="Arial" w:cs="Arial"/>
          <w:b/>
          <w:bCs/>
          <w:sz w:val="22"/>
          <w:szCs w:val="22"/>
        </w:rPr>
        <w:t>,</w:t>
      </w:r>
      <w:r w:rsidR="004D7FAA" w:rsidRPr="1BACDB45">
        <w:rPr>
          <w:rFonts w:ascii="Arial" w:eastAsia="Aptos" w:hAnsi="Arial" w:cs="Arial"/>
          <w:b/>
          <w:bCs/>
          <w:sz w:val="22"/>
          <w:szCs w:val="22"/>
        </w:rPr>
        <w:t xml:space="preserve"> je určený</w:t>
      </w:r>
      <w:r w:rsidR="00F256E0" w:rsidRPr="1BACDB45">
        <w:rPr>
          <w:rFonts w:ascii="Arial" w:eastAsia="Aptos" w:hAnsi="Arial" w:cs="Arial"/>
          <w:b/>
          <w:bCs/>
          <w:sz w:val="22"/>
          <w:szCs w:val="22"/>
        </w:rPr>
        <w:t xml:space="preserve"> </w:t>
      </w:r>
      <w:r w:rsidR="00FD2A45" w:rsidRPr="1BACDB45">
        <w:rPr>
          <w:rFonts w:ascii="Arial" w:eastAsia="Aptos" w:hAnsi="Arial" w:cs="Arial"/>
          <w:b/>
          <w:bCs/>
          <w:sz w:val="22"/>
          <w:szCs w:val="22"/>
        </w:rPr>
        <w:t>pro</w:t>
      </w:r>
      <w:r w:rsidR="004D7FAA" w:rsidRPr="1BACDB45">
        <w:rPr>
          <w:rFonts w:ascii="Arial" w:eastAsia="Aptos" w:hAnsi="Arial" w:cs="Arial"/>
          <w:b/>
          <w:bCs/>
          <w:sz w:val="22"/>
          <w:szCs w:val="22"/>
        </w:rPr>
        <w:t xml:space="preserve"> realizaci</w:t>
      </w:r>
      <w:r w:rsidR="00375F12" w:rsidRPr="1BACDB45">
        <w:rPr>
          <w:rFonts w:ascii="Arial" w:eastAsia="Aptos" w:hAnsi="Arial" w:cs="Arial"/>
          <w:b/>
          <w:bCs/>
          <w:sz w:val="22"/>
          <w:szCs w:val="22"/>
        </w:rPr>
        <w:t xml:space="preserve"> projekt</w:t>
      </w:r>
      <w:r w:rsidR="004D7FAA" w:rsidRPr="1BACDB45">
        <w:rPr>
          <w:rFonts w:ascii="Arial" w:eastAsia="Aptos" w:hAnsi="Arial" w:cs="Arial"/>
          <w:b/>
          <w:bCs/>
          <w:sz w:val="22"/>
          <w:szCs w:val="22"/>
        </w:rPr>
        <w:t>u</w:t>
      </w:r>
      <w:r w:rsidR="00375F12" w:rsidRPr="1BACDB45">
        <w:rPr>
          <w:rFonts w:ascii="Arial" w:eastAsia="Aptos" w:hAnsi="Arial" w:cs="Arial"/>
          <w:b/>
          <w:bCs/>
          <w:sz w:val="22"/>
          <w:szCs w:val="22"/>
        </w:rPr>
        <w:t xml:space="preserve"> s minimálně 120 byty</w:t>
      </w:r>
      <w:r w:rsidR="001D3A53" w:rsidRPr="1BACDB45">
        <w:rPr>
          <w:rFonts w:ascii="Arial" w:eastAsia="Aptos" w:hAnsi="Arial" w:cs="Arial"/>
          <w:b/>
          <w:bCs/>
          <w:sz w:val="22"/>
          <w:szCs w:val="22"/>
        </w:rPr>
        <w:t>, zelení</w:t>
      </w:r>
      <w:r w:rsidR="00F377AD" w:rsidRPr="1BACDB45">
        <w:rPr>
          <w:rFonts w:ascii="Arial" w:eastAsia="Aptos" w:hAnsi="Arial" w:cs="Arial"/>
          <w:b/>
          <w:bCs/>
          <w:sz w:val="22"/>
          <w:szCs w:val="22"/>
        </w:rPr>
        <w:t xml:space="preserve"> a </w:t>
      </w:r>
      <w:r w:rsidR="00C929AE" w:rsidRPr="1BACDB45">
        <w:rPr>
          <w:rFonts w:ascii="Arial" w:eastAsia="Aptos" w:hAnsi="Arial" w:cs="Arial"/>
          <w:b/>
          <w:bCs/>
          <w:sz w:val="22"/>
          <w:szCs w:val="22"/>
        </w:rPr>
        <w:t xml:space="preserve">kvalitním veřejným prostorem </w:t>
      </w:r>
      <w:r w:rsidR="00914A17" w:rsidRPr="1BACDB45">
        <w:rPr>
          <w:rFonts w:ascii="Arial" w:eastAsia="Aptos" w:hAnsi="Arial" w:cs="Arial"/>
          <w:b/>
          <w:bCs/>
          <w:sz w:val="22"/>
          <w:szCs w:val="22"/>
        </w:rPr>
        <w:t>s herními prvky</w:t>
      </w:r>
      <w:r w:rsidR="001D3A53" w:rsidRPr="1BACDB45">
        <w:rPr>
          <w:rFonts w:ascii="Arial" w:eastAsia="Aptos" w:hAnsi="Arial" w:cs="Arial"/>
          <w:b/>
          <w:bCs/>
          <w:sz w:val="22"/>
          <w:szCs w:val="22"/>
        </w:rPr>
        <w:t xml:space="preserve">. </w:t>
      </w:r>
      <w:r w:rsidR="00F63175" w:rsidRPr="1BACDB45">
        <w:rPr>
          <w:rFonts w:ascii="Arial" w:eastAsia="Aptos" w:hAnsi="Arial" w:cs="Arial"/>
          <w:b/>
          <w:bCs/>
          <w:sz w:val="22"/>
          <w:szCs w:val="22"/>
        </w:rPr>
        <w:t>T</w:t>
      </w:r>
      <w:r w:rsidR="000978D3" w:rsidRPr="1BACDB45">
        <w:rPr>
          <w:rFonts w:ascii="Arial" w:eastAsia="Aptos" w:hAnsi="Arial" w:cs="Arial"/>
          <w:b/>
          <w:bCs/>
          <w:sz w:val="22"/>
          <w:szCs w:val="22"/>
        </w:rPr>
        <w:t>ím</w:t>
      </w:r>
      <w:r w:rsidR="00F63175" w:rsidRPr="1BACDB45">
        <w:rPr>
          <w:rFonts w:ascii="Arial" w:eastAsia="Aptos" w:hAnsi="Arial" w:cs="Arial"/>
          <w:b/>
          <w:bCs/>
          <w:sz w:val="22"/>
          <w:szCs w:val="22"/>
        </w:rPr>
        <w:t xml:space="preserve">to záměrem </w:t>
      </w:r>
      <w:r w:rsidR="000978D3" w:rsidRPr="1BACDB45">
        <w:rPr>
          <w:rFonts w:ascii="Arial" w:eastAsia="Aptos" w:hAnsi="Arial" w:cs="Arial"/>
          <w:b/>
          <w:bCs/>
          <w:sz w:val="22"/>
          <w:szCs w:val="22"/>
        </w:rPr>
        <w:t>reaguje</w:t>
      </w:r>
      <w:r w:rsidR="00CB420B" w:rsidRPr="1BACDB45">
        <w:rPr>
          <w:rFonts w:ascii="Arial" w:eastAsia="Aptos" w:hAnsi="Arial" w:cs="Arial"/>
          <w:b/>
          <w:bCs/>
          <w:sz w:val="22"/>
          <w:szCs w:val="22"/>
        </w:rPr>
        <w:t xml:space="preserve"> </w:t>
      </w:r>
      <w:r w:rsidR="00FD2A45" w:rsidRPr="1BACDB45">
        <w:rPr>
          <w:rFonts w:ascii="Arial" w:eastAsia="Aptos" w:hAnsi="Arial" w:cs="Arial"/>
          <w:b/>
          <w:bCs/>
          <w:sz w:val="22"/>
          <w:szCs w:val="22"/>
        </w:rPr>
        <w:t xml:space="preserve">město </w:t>
      </w:r>
      <w:r w:rsidR="00CB420B" w:rsidRPr="1BACDB45">
        <w:rPr>
          <w:rFonts w:ascii="Arial" w:eastAsia="Aptos" w:hAnsi="Arial" w:cs="Arial"/>
          <w:b/>
          <w:bCs/>
          <w:sz w:val="22"/>
          <w:szCs w:val="22"/>
        </w:rPr>
        <w:t xml:space="preserve">na rostoucí poptávku po bydlení </w:t>
      </w:r>
      <w:r w:rsidR="00680C5A" w:rsidRPr="1BACDB45">
        <w:rPr>
          <w:rFonts w:ascii="Arial" w:eastAsia="Aptos" w:hAnsi="Arial" w:cs="Arial"/>
          <w:b/>
          <w:bCs/>
          <w:sz w:val="22"/>
          <w:szCs w:val="22"/>
        </w:rPr>
        <w:t>v</w:t>
      </w:r>
      <w:r w:rsidR="005616B1" w:rsidRPr="1BACDB45">
        <w:rPr>
          <w:rFonts w:ascii="Arial" w:eastAsia="Aptos" w:hAnsi="Arial" w:cs="Arial"/>
          <w:b/>
          <w:bCs/>
          <w:sz w:val="22"/>
          <w:szCs w:val="22"/>
        </w:rPr>
        <w:t> </w:t>
      </w:r>
      <w:r w:rsidR="00680C5A" w:rsidRPr="1BACDB45">
        <w:rPr>
          <w:rFonts w:ascii="Arial" w:eastAsia="Aptos" w:hAnsi="Arial" w:cs="Arial"/>
          <w:b/>
          <w:bCs/>
          <w:sz w:val="22"/>
          <w:szCs w:val="22"/>
        </w:rPr>
        <w:t>regionu</w:t>
      </w:r>
      <w:r w:rsidR="005616B1" w:rsidRPr="1BACDB45">
        <w:rPr>
          <w:rFonts w:ascii="Arial" w:eastAsia="Aptos" w:hAnsi="Arial" w:cs="Arial"/>
          <w:b/>
          <w:bCs/>
          <w:sz w:val="22"/>
          <w:szCs w:val="22"/>
        </w:rPr>
        <w:t xml:space="preserve"> ze strany</w:t>
      </w:r>
      <w:r w:rsidR="009941E9" w:rsidRPr="1BACDB45">
        <w:rPr>
          <w:rFonts w:ascii="Arial" w:eastAsia="Aptos" w:hAnsi="Arial" w:cs="Arial"/>
          <w:b/>
          <w:bCs/>
          <w:sz w:val="22"/>
          <w:szCs w:val="22"/>
        </w:rPr>
        <w:t xml:space="preserve"> místních</w:t>
      </w:r>
      <w:r w:rsidR="00D358B1" w:rsidRPr="1BACDB45">
        <w:rPr>
          <w:rFonts w:ascii="Arial" w:eastAsia="Aptos" w:hAnsi="Arial" w:cs="Arial"/>
          <w:b/>
          <w:bCs/>
          <w:sz w:val="22"/>
          <w:szCs w:val="22"/>
        </w:rPr>
        <w:t xml:space="preserve"> firem i</w:t>
      </w:r>
      <w:r w:rsidR="00D830A0" w:rsidRPr="1BACDB45">
        <w:rPr>
          <w:rFonts w:ascii="Arial" w:eastAsia="Aptos" w:hAnsi="Arial" w:cs="Arial"/>
          <w:b/>
          <w:bCs/>
          <w:sz w:val="22"/>
          <w:szCs w:val="22"/>
        </w:rPr>
        <w:t> </w:t>
      </w:r>
      <w:r w:rsidR="009941E9" w:rsidRPr="1BACDB45">
        <w:rPr>
          <w:rFonts w:ascii="Arial" w:eastAsia="Aptos" w:hAnsi="Arial" w:cs="Arial"/>
          <w:b/>
          <w:bCs/>
          <w:sz w:val="22"/>
          <w:szCs w:val="22"/>
        </w:rPr>
        <w:t>obyvatel</w:t>
      </w:r>
      <w:r w:rsidR="00680C5A" w:rsidRPr="1BACDB45">
        <w:rPr>
          <w:rFonts w:ascii="Arial" w:eastAsia="Aptos" w:hAnsi="Arial" w:cs="Arial"/>
          <w:b/>
          <w:bCs/>
          <w:sz w:val="22"/>
          <w:szCs w:val="22"/>
        </w:rPr>
        <w:t xml:space="preserve">, </w:t>
      </w:r>
      <w:r w:rsidR="000C1D4D" w:rsidRPr="1BACDB45">
        <w:rPr>
          <w:rFonts w:ascii="Arial" w:eastAsia="Aptos" w:hAnsi="Arial" w:cs="Arial"/>
          <w:b/>
          <w:bCs/>
          <w:sz w:val="22"/>
          <w:szCs w:val="22"/>
        </w:rPr>
        <w:t>která dlouhodobě nestačí pokrýt poptávku</w:t>
      </w:r>
      <w:r w:rsidR="00C63D92" w:rsidRPr="1BACDB45">
        <w:rPr>
          <w:rFonts w:ascii="Arial" w:eastAsia="Aptos" w:hAnsi="Arial" w:cs="Arial"/>
          <w:b/>
          <w:bCs/>
          <w:sz w:val="22"/>
          <w:szCs w:val="22"/>
        </w:rPr>
        <w:t>.</w:t>
      </w:r>
      <w:r w:rsidR="00370FD9" w:rsidRPr="1BACDB45">
        <w:rPr>
          <w:rFonts w:ascii="Arial" w:eastAsia="Aptos" w:hAnsi="Arial" w:cs="Arial"/>
          <w:b/>
          <w:bCs/>
          <w:sz w:val="22"/>
          <w:szCs w:val="22"/>
        </w:rPr>
        <w:t xml:space="preserve"> </w:t>
      </w:r>
      <w:r w:rsidR="00126F47" w:rsidRPr="1BACDB45">
        <w:rPr>
          <w:rFonts w:ascii="Arial" w:eastAsia="Aptos" w:hAnsi="Arial" w:cs="Arial"/>
          <w:b/>
          <w:bCs/>
          <w:sz w:val="22"/>
          <w:szCs w:val="22"/>
        </w:rPr>
        <w:t>Očekává se, že</w:t>
      </w:r>
      <w:r w:rsidR="002478A0" w:rsidRPr="1BACDB45">
        <w:rPr>
          <w:rFonts w:ascii="Arial" w:eastAsia="Aptos" w:hAnsi="Arial" w:cs="Arial"/>
          <w:b/>
          <w:bCs/>
          <w:sz w:val="22"/>
          <w:szCs w:val="22"/>
        </w:rPr>
        <w:t xml:space="preserve"> </w:t>
      </w:r>
      <w:r w:rsidR="00370FD9" w:rsidRPr="1BACDB45">
        <w:rPr>
          <w:rFonts w:ascii="Arial" w:eastAsia="Aptos" w:hAnsi="Arial" w:cs="Arial"/>
          <w:b/>
          <w:bCs/>
          <w:sz w:val="22"/>
          <w:szCs w:val="22"/>
        </w:rPr>
        <w:t xml:space="preserve">větší dostupnost </w:t>
      </w:r>
      <w:r w:rsidR="005F2F2B" w:rsidRPr="1BACDB45">
        <w:rPr>
          <w:rFonts w:ascii="Arial" w:eastAsia="Aptos" w:hAnsi="Arial" w:cs="Arial"/>
          <w:b/>
          <w:bCs/>
          <w:sz w:val="22"/>
          <w:szCs w:val="22"/>
        </w:rPr>
        <w:t xml:space="preserve">kvalitního </w:t>
      </w:r>
      <w:r w:rsidR="00370FD9" w:rsidRPr="1BACDB45">
        <w:rPr>
          <w:rFonts w:ascii="Arial" w:eastAsia="Aptos" w:hAnsi="Arial" w:cs="Arial"/>
          <w:b/>
          <w:bCs/>
          <w:sz w:val="22"/>
          <w:szCs w:val="22"/>
        </w:rPr>
        <w:t>moderního bydlení</w:t>
      </w:r>
      <w:r w:rsidR="00EE02E3" w:rsidRPr="1BACDB45">
        <w:rPr>
          <w:rFonts w:ascii="Arial" w:eastAsia="Aptos" w:hAnsi="Arial" w:cs="Arial"/>
          <w:b/>
          <w:bCs/>
          <w:sz w:val="22"/>
          <w:szCs w:val="22"/>
        </w:rPr>
        <w:t xml:space="preserve"> </w:t>
      </w:r>
      <w:r w:rsidR="005F2F2B" w:rsidRPr="1BACDB45">
        <w:rPr>
          <w:rFonts w:ascii="Arial" w:eastAsia="Aptos" w:hAnsi="Arial" w:cs="Arial"/>
          <w:b/>
          <w:bCs/>
          <w:sz w:val="22"/>
          <w:szCs w:val="22"/>
        </w:rPr>
        <w:t>povede ke zvýšení atraktivity zdejšího regionu a k jeho dalšímu ekonomickému růstu.</w:t>
      </w:r>
      <w:r w:rsidR="002E1006" w:rsidRPr="1BACDB45">
        <w:rPr>
          <w:rFonts w:ascii="Arial" w:eastAsia="Aptos" w:hAnsi="Arial" w:cs="Arial"/>
          <w:b/>
          <w:bCs/>
          <w:sz w:val="22"/>
          <w:szCs w:val="22"/>
        </w:rPr>
        <w:t xml:space="preserve"> </w:t>
      </w:r>
      <w:r w:rsidR="005732E6" w:rsidRPr="1BACDB45">
        <w:rPr>
          <w:rFonts w:ascii="Arial" w:eastAsia="Aptos" w:hAnsi="Arial" w:cs="Arial"/>
          <w:b/>
          <w:bCs/>
          <w:sz w:val="22"/>
          <w:szCs w:val="22"/>
        </w:rPr>
        <w:t>Na záměru výstavby nové rezid</w:t>
      </w:r>
      <w:r w:rsidR="00335F46" w:rsidRPr="1BACDB45">
        <w:rPr>
          <w:rFonts w:ascii="Arial" w:eastAsia="Aptos" w:hAnsi="Arial" w:cs="Arial"/>
          <w:b/>
          <w:bCs/>
          <w:sz w:val="22"/>
          <w:szCs w:val="22"/>
        </w:rPr>
        <w:t>e</w:t>
      </w:r>
      <w:r w:rsidR="005732E6" w:rsidRPr="1BACDB45">
        <w:rPr>
          <w:rFonts w:ascii="Arial" w:eastAsia="Aptos" w:hAnsi="Arial" w:cs="Arial"/>
          <w:b/>
          <w:bCs/>
          <w:sz w:val="22"/>
          <w:szCs w:val="22"/>
        </w:rPr>
        <w:t xml:space="preserve">nční </w:t>
      </w:r>
      <w:r w:rsidR="00335F46" w:rsidRPr="1BACDB45">
        <w:rPr>
          <w:rFonts w:ascii="Arial" w:eastAsia="Aptos" w:hAnsi="Arial" w:cs="Arial"/>
          <w:b/>
          <w:bCs/>
          <w:sz w:val="22"/>
          <w:szCs w:val="22"/>
        </w:rPr>
        <w:t xml:space="preserve">čtvrti zástupci města </w:t>
      </w:r>
      <w:r w:rsidR="00583298" w:rsidRPr="1BACDB45">
        <w:rPr>
          <w:rFonts w:ascii="Arial" w:eastAsia="Aptos" w:hAnsi="Arial" w:cs="Arial"/>
          <w:b/>
          <w:bCs/>
          <w:sz w:val="22"/>
          <w:szCs w:val="22"/>
        </w:rPr>
        <w:t>úzce spolupracuj</w:t>
      </w:r>
      <w:r w:rsidR="00335F46" w:rsidRPr="1BACDB45">
        <w:rPr>
          <w:rFonts w:ascii="Arial" w:eastAsia="Aptos" w:hAnsi="Arial" w:cs="Arial"/>
          <w:b/>
          <w:bCs/>
          <w:sz w:val="22"/>
          <w:szCs w:val="22"/>
        </w:rPr>
        <w:t xml:space="preserve">í </w:t>
      </w:r>
      <w:r w:rsidR="00583298" w:rsidRPr="1BACDB45">
        <w:rPr>
          <w:rFonts w:ascii="Arial" w:eastAsia="Aptos" w:hAnsi="Arial" w:cs="Arial"/>
          <w:b/>
          <w:bCs/>
          <w:sz w:val="22"/>
          <w:szCs w:val="22"/>
        </w:rPr>
        <w:t xml:space="preserve">s regionální </w:t>
      </w:r>
      <w:r w:rsidR="00375F12" w:rsidRPr="1BACDB45">
        <w:rPr>
          <w:rFonts w:ascii="Arial" w:eastAsia="Aptos" w:hAnsi="Arial" w:cs="Arial"/>
          <w:b/>
          <w:bCs/>
          <w:sz w:val="22"/>
          <w:szCs w:val="22"/>
        </w:rPr>
        <w:t>rozvojovou agenturou Moravskoslezské Investice a Development</w:t>
      </w:r>
      <w:r w:rsidR="00335F46" w:rsidRPr="1BACDB45">
        <w:rPr>
          <w:rFonts w:ascii="Arial" w:eastAsia="Aptos" w:hAnsi="Arial" w:cs="Arial"/>
          <w:b/>
          <w:bCs/>
          <w:sz w:val="22"/>
          <w:szCs w:val="22"/>
        </w:rPr>
        <w:t xml:space="preserve"> (MSID)</w:t>
      </w:r>
      <w:r w:rsidR="00375F12" w:rsidRPr="1BACDB45">
        <w:rPr>
          <w:rFonts w:ascii="Arial" w:eastAsia="Aptos" w:hAnsi="Arial" w:cs="Arial"/>
          <w:b/>
          <w:bCs/>
          <w:sz w:val="22"/>
          <w:szCs w:val="22"/>
        </w:rPr>
        <w:t xml:space="preserve">. </w:t>
      </w:r>
      <w:r w:rsidR="00AA3EFB" w:rsidRPr="1BACDB45">
        <w:rPr>
          <w:rFonts w:ascii="Arial" w:eastAsia="Aptos" w:hAnsi="Arial" w:cs="Arial"/>
          <w:b/>
          <w:bCs/>
          <w:sz w:val="22"/>
          <w:szCs w:val="22"/>
        </w:rPr>
        <w:t>Radnice plánuje pro zájemce prohlídku území 25. září, nabídky je pak možné pod</w:t>
      </w:r>
      <w:r w:rsidR="00293241" w:rsidRPr="1BACDB45">
        <w:rPr>
          <w:rFonts w:ascii="Arial" w:eastAsia="Aptos" w:hAnsi="Arial" w:cs="Arial"/>
          <w:b/>
          <w:bCs/>
          <w:sz w:val="22"/>
          <w:szCs w:val="22"/>
        </w:rPr>
        <w:t>áv</w:t>
      </w:r>
      <w:r w:rsidR="00AA3EFB" w:rsidRPr="1BACDB45">
        <w:rPr>
          <w:rFonts w:ascii="Arial" w:eastAsia="Aptos" w:hAnsi="Arial" w:cs="Arial"/>
          <w:b/>
          <w:bCs/>
          <w:sz w:val="22"/>
          <w:szCs w:val="22"/>
        </w:rPr>
        <w:t>at do 17. prosince.</w:t>
      </w:r>
    </w:p>
    <w:p w14:paraId="3399C4A0" w14:textId="77777777" w:rsidR="00C81435" w:rsidRDefault="00C81435" w:rsidP="00B17E83">
      <w:pPr>
        <w:spacing w:after="0" w:line="320" w:lineRule="atLeast"/>
        <w:jc w:val="both"/>
        <w:rPr>
          <w:rFonts w:ascii="Arial" w:eastAsia="Aptos" w:hAnsi="Arial" w:cs="Arial"/>
          <w:b/>
          <w:bCs/>
          <w:sz w:val="22"/>
          <w:szCs w:val="22"/>
        </w:rPr>
      </w:pPr>
    </w:p>
    <w:p w14:paraId="0999071B" w14:textId="79F22404" w:rsidR="00BD1C2A" w:rsidRDefault="0A3220B0" w:rsidP="00B17E83">
      <w:pPr>
        <w:spacing w:after="0" w:line="320" w:lineRule="atLeast"/>
        <w:jc w:val="both"/>
        <w:rPr>
          <w:rFonts w:ascii="Arial" w:eastAsia="Aptos" w:hAnsi="Arial" w:cs="Arial"/>
          <w:sz w:val="22"/>
          <w:szCs w:val="22"/>
        </w:rPr>
      </w:pPr>
      <w:r w:rsidRPr="1BACDB45">
        <w:rPr>
          <w:rFonts w:ascii="Arial" w:eastAsia="Aptos" w:hAnsi="Arial" w:cs="Arial"/>
          <w:sz w:val="22"/>
          <w:szCs w:val="22"/>
        </w:rPr>
        <w:t>Pozemky</w:t>
      </w:r>
      <w:r w:rsidR="001C012A" w:rsidRPr="1BACDB45">
        <w:rPr>
          <w:rFonts w:ascii="Arial" w:eastAsia="Aptos" w:hAnsi="Arial" w:cs="Arial"/>
          <w:sz w:val="22"/>
          <w:szCs w:val="22"/>
        </w:rPr>
        <w:t>, kter</w:t>
      </w:r>
      <w:r w:rsidR="61E50F7F" w:rsidRPr="1BACDB45">
        <w:rPr>
          <w:rFonts w:ascii="Arial" w:eastAsia="Aptos" w:hAnsi="Arial" w:cs="Arial"/>
          <w:sz w:val="22"/>
          <w:szCs w:val="22"/>
        </w:rPr>
        <w:t>é</w:t>
      </w:r>
      <w:r w:rsidR="005B7E45" w:rsidRPr="1BACDB45">
        <w:rPr>
          <w:rFonts w:ascii="Arial" w:eastAsia="Aptos" w:hAnsi="Arial" w:cs="Arial"/>
          <w:sz w:val="22"/>
          <w:szCs w:val="22"/>
        </w:rPr>
        <w:t xml:space="preserve"> </w:t>
      </w:r>
      <w:r w:rsidR="001C012A" w:rsidRPr="1BACDB45">
        <w:rPr>
          <w:rFonts w:ascii="Arial" w:eastAsia="Aptos" w:hAnsi="Arial" w:cs="Arial"/>
          <w:sz w:val="22"/>
          <w:szCs w:val="22"/>
        </w:rPr>
        <w:t>j</w:t>
      </w:r>
      <w:r w:rsidR="0C6D99EB" w:rsidRPr="1BACDB45">
        <w:rPr>
          <w:rFonts w:ascii="Arial" w:eastAsia="Aptos" w:hAnsi="Arial" w:cs="Arial"/>
          <w:sz w:val="22"/>
          <w:szCs w:val="22"/>
        </w:rPr>
        <w:t>sou</w:t>
      </w:r>
      <w:r w:rsidR="001C012A" w:rsidRPr="1BACDB45">
        <w:rPr>
          <w:rFonts w:ascii="Arial" w:eastAsia="Aptos" w:hAnsi="Arial" w:cs="Arial"/>
          <w:sz w:val="22"/>
          <w:szCs w:val="22"/>
        </w:rPr>
        <w:t xml:space="preserve"> již napojen</w:t>
      </w:r>
      <w:r w:rsidR="197205E7" w:rsidRPr="1BACDB45">
        <w:rPr>
          <w:rFonts w:ascii="Arial" w:eastAsia="Aptos" w:hAnsi="Arial" w:cs="Arial"/>
          <w:sz w:val="22"/>
          <w:szCs w:val="22"/>
        </w:rPr>
        <w:t>y</w:t>
      </w:r>
      <w:r w:rsidR="001C012A" w:rsidRPr="1BACDB45">
        <w:rPr>
          <w:rFonts w:ascii="Arial" w:eastAsia="Aptos" w:hAnsi="Arial" w:cs="Arial"/>
          <w:sz w:val="22"/>
          <w:szCs w:val="22"/>
        </w:rPr>
        <w:t xml:space="preserve"> na dopravní i technickou infrastrukturu</w:t>
      </w:r>
      <w:r w:rsidR="00AD6D30" w:rsidRPr="1BACDB45">
        <w:rPr>
          <w:rFonts w:ascii="Arial" w:eastAsia="Aptos" w:hAnsi="Arial" w:cs="Arial"/>
          <w:sz w:val="22"/>
          <w:szCs w:val="22"/>
        </w:rPr>
        <w:t xml:space="preserve"> a nachází se</w:t>
      </w:r>
      <w:r w:rsidR="004F1774" w:rsidRPr="1BACDB45">
        <w:rPr>
          <w:rFonts w:ascii="Arial" w:eastAsia="Aptos" w:hAnsi="Arial" w:cs="Arial"/>
          <w:sz w:val="22"/>
          <w:szCs w:val="22"/>
        </w:rPr>
        <w:t xml:space="preserve"> 1 km od centra města</w:t>
      </w:r>
      <w:r w:rsidR="4EB2264C" w:rsidRPr="1BACDB45">
        <w:rPr>
          <w:rFonts w:ascii="Arial" w:eastAsia="Aptos" w:hAnsi="Arial" w:cs="Arial"/>
          <w:sz w:val="22"/>
          <w:szCs w:val="22"/>
        </w:rPr>
        <w:t xml:space="preserve"> a veškeré občanské vybavenost</w:t>
      </w:r>
      <w:r w:rsidR="5AA67C1D" w:rsidRPr="1BACDB45">
        <w:rPr>
          <w:rFonts w:ascii="Arial" w:eastAsia="Aptos" w:hAnsi="Arial" w:cs="Arial"/>
          <w:sz w:val="22"/>
          <w:szCs w:val="22"/>
        </w:rPr>
        <w:t xml:space="preserve">, </w:t>
      </w:r>
      <w:r w:rsidR="004C2692" w:rsidRPr="1BACDB45">
        <w:rPr>
          <w:rFonts w:ascii="Arial" w:eastAsia="Aptos" w:hAnsi="Arial" w:cs="Arial"/>
          <w:sz w:val="22"/>
          <w:szCs w:val="22"/>
        </w:rPr>
        <w:t>navazuj</w:t>
      </w:r>
      <w:r w:rsidR="30E86B4E" w:rsidRPr="1BACDB45">
        <w:rPr>
          <w:rFonts w:ascii="Arial" w:eastAsia="Aptos" w:hAnsi="Arial" w:cs="Arial"/>
          <w:sz w:val="22"/>
          <w:szCs w:val="22"/>
        </w:rPr>
        <w:t>í</w:t>
      </w:r>
      <w:r w:rsidR="004C2692" w:rsidRPr="1BACDB45">
        <w:rPr>
          <w:rFonts w:ascii="Arial" w:eastAsia="Aptos" w:hAnsi="Arial" w:cs="Arial"/>
          <w:sz w:val="22"/>
          <w:szCs w:val="22"/>
        </w:rPr>
        <w:t xml:space="preserve"> na stávající zástavbu</w:t>
      </w:r>
      <w:r w:rsidR="00F60458" w:rsidRPr="1BACDB45">
        <w:rPr>
          <w:rFonts w:ascii="Arial" w:eastAsia="Aptos" w:hAnsi="Arial" w:cs="Arial"/>
          <w:sz w:val="22"/>
          <w:szCs w:val="22"/>
        </w:rPr>
        <w:t xml:space="preserve"> bytových a rodinných domů</w:t>
      </w:r>
      <w:r w:rsidR="007D1D9E" w:rsidRPr="1BACDB45">
        <w:rPr>
          <w:rFonts w:ascii="Arial" w:eastAsia="Aptos" w:hAnsi="Arial" w:cs="Arial"/>
          <w:sz w:val="22"/>
          <w:szCs w:val="22"/>
        </w:rPr>
        <w:t xml:space="preserve">. </w:t>
      </w:r>
      <w:r w:rsidR="00B37B76" w:rsidRPr="1BACDB45">
        <w:rPr>
          <w:rFonts w:ascii="Arial" w:eastAsia="Aptos" w:hAnsi="Arial" w:cs="Arial"/>
          <w:sz w:val="22"/>
          <w:szCs w:val="22"/>
        </w:rPr>
        <w:t xml:space="preserve">Podle analýzy rezidenčního trhu, kterou </w:t>
      </w:r>
      <w:r w:rsidR="006655E5" w:rsidRPr="1BACDB45">
        <w:rPr>
          <w:rFonts w:ascii="Arial" w:eastAsia="Aptos" w:hAnsi="Arial" w:cs="Arial"/>
          <w:sz w:val="22"/>
          <w:szCs w:val="22"/>
        </w:rPr>
        <w:t xml:space="preserve">vloni </w:t>
      </w:r>
      <w:r w:rsidR="00B37B76" w:rsidRPr="1BACDB45">
        <w:rPr>
          <w:rFonts w:ascii="Arial" w:eastAsia="Aptos" w:hAnsi="Arial" w:cs="Arial"/>
          <w:sz w:val="22"/>
          <w:szCs w:val="22"/>
        </w:rPr>
        <w:t xml:space="preserve">zpracovala </w:t>
      </w:r>
      <w:r w:rsidR="00CC7F4D" w:rsidRPr="1BACDB45">
        <w:rPr>
          <w:rFonts w:ascii="Arial" w:eastAsia="Aptos" w:hAnsi="Arial" w:cs="Arial"/>
          <w:sz w:val="22"/>
          <w:szCs w:val="22"/>
        </w:rPr>
        <w:t>spol</w:t>
      </w:r>
      <w:r w:rsidR="00CE4F2C" w:rsidRPr="1BACDB45">
        <w:rPr>
          <w:rFonts w:ascii="Arial" w:eastAsia="Aptos" w:hAnsi="Arial" w:cs="Arial"/>
          <w:sz w:val="22"/>
          <w:szCs w:val="22"/>
        </w:rPr>
        <w:t>e</w:t>
      </w:r>
      <w:r w:rsidR="00CC7F4D" w:rsidRPr="1BACDB45">
        <w:rPr>
          <w:rFonts w:ascii="Arial" w:eastAsia="Aptos" w:hAnsi="Arial" w:cs="Arial"/>
          <w:sz w:val="22"/>
          <w:szCs w:val="22"/>
        </w:rPr>
        <w:t>čnost</w:t>
      </w:r>
      <w:r w:rsidR="00B37B76" w:rsidRPr="1BACDB45">
        <w:rPr>
          <w:rFonts w:ascii="Arial" w:eastAsia="Aptos" w:hAnsi="Arial" w:cs="Arial"/>
          <w:sz w:val="22"/>
          <w:szCs w:val="22"/>
        </w:rPr>
        <w:t xml:space="preserve"> Deloitte,</w:t>
      </w:r>
      <w:r w:rsidR="00FD5C24" w:rsidRPr="1BACDB45">
        <w:rPr>
          <w:rFonts w:ascii="Arial" w:eastAsia="Aptos" w:hAnsi="Arial" w:cs="Arial"/>
          <w:sz w:val="22"/>
          <w:szCs w:val="22"/>
        </w:rPr>
        <w:t xml:space="preserve"> </w:t>
      </w:r>
      <w:r w:rsidR="00746684" w:rsidRPr="1BACDB45">
        <w:rPr>
          <w:rFonts w:ascii="Arial" w:eastAsia="Aptos" w:hAnsi="Arial" w:cs="Arial"/>
          <w:sz w:val="22"/>
          <w:szCs w:val="22"/>
        </w:rPr>
        <w:t xml:space="preserve">patří </w:t>
      </w:r>
      <w:r w:rsidR="004C49AB" w:rsidRPr="1BACDB45">
        <w:rPr>
          <w:rFonts w:ascii="Arial" w:eastAsia="Aptos" w:hAnsi="Arial" w:cs="Arial"/>
          <w:sz w:val="22"/>
          <w:szCs w:val="22"/>
        </w:rPr>
        <w:t xml:space="preserve">Kopřivnice </w:t>
      </w:r>
      <w:r w:rsidR="00746684" w:rsidRPr="1BACDB45">
        <w:rPr>
          <w:rFonts w:ascii="Arial" w:eastAsia="Aptos" w:hAnsi="Arial" w:cs="Arial"/>
          <w:sz w:val="22"/>
          <w:szCs w:val="22"/>
        </w:rPr>
        <w:t>k nejatraktivnějším lokalitám pro rezidenční výstavbu v celém Moravskoslezském kraji a</w:t>
      </w:r>
      <w:r w:rsidR="00F3375A" w:rsidRPr="1BACDB45">
        <w:rPr>
          <w:rFonts w:ascii="Arial" w:eastAsia="Aptos" w:hAnsi="Arial" w:cs="Arial"/>
          <w:sz w:val="22"/>
          <w:szCs w:val="22"/>
        </w:rPr>
        <w:t> </w:t>
      </w:r>
      <w:r w:rsidR="004C49AB" w:rsidRPr="1BACDB45">
        <w:rPr>
          <w:rFonts w:ascii="Arial" w:eastAsia="Aptos" w:hAnsi="Arial" w:cs="Arial"/>
          <w:sz w:val="22"/>
          <w:szCs w:val="22"/>
        </w:rPr>
        <w:t xml:space="preserve">nabízí </w:t>
      </w:r>
      <w:r w:rsidR="00123B42" w:rsidRPr="1BACDB45">
        <w:rPr>
          <w:rFonts w:ascii="Arial" w:eastAsia="Aptos" w:hAnsi="Arial" w:cs="Arial"/>
          <w:sz w:val="22"/>
          <w:szCs w:val="22"/>
        </w:rPr>
        <w:t>vysoký potenciální výnos z nájemního bydlení</w:t>
      </w:r>
      <w:r w:rsidR="00017630" w:rsidRPr="1BACDB45">
        <w:rPr>
          <w:rFonts w:ascii="Arial" w:eastAsia="Aptos" w:hAnsi="Arial" w:cs="Arial"/>
          <w:sz w:val="22"/>
          <w:szCs w:val="22"/>
        </w:rPr>
        <w:t xml:space="preserve"> </w:t>
      </w:r>
      <w:r w:rsidR="0034047B" w:rsidRPr="1BACDB45">
        <w:rPr>
          <w:rFonts w:ascii="Arial" w:eastAsia="Aptos" w:hAnsi="Arial" w:cs="Arial"/>
          <w:sz w:val="22"/>
          <w:szCs w:val="22"/>
        </w:rPr>
        <w:t>–</w:t>
      </w:r>
      <w:r w:rsidR="00780EB4" w:rsidRPr="1BACDB45">
        <w:rPr>
          <w:rFonts w:ascii="Arial" w:eastAsia="Aptos" w:hAnsi="Arial" w:cs="Arial"/>
          <w:sz w:val="22"/>
          <w:szCs w:val="22"/>
        </w:rPr>
        <w:t xml:space="preserve"> </w:t>
      </w:r>
      <w:r w:rsidR="0034047B" w:rsidRPr="1BACDB45">
        <w:rPr>
          <w:rFonts w:ascii="Arial" w:eastAsia="Aptos" w:hAnsi="Arial" w:cs="Arial"/>
          <w:sz w:val="22"/>
          <w:szCs w:val="22"/>
        </w:rPr>
        <w:t>nájemné ve městě dokonce převyšuje</w:t>
      </w:r>
      <w:r w:rsidR="00FE72A0" w:rsidRPr="1BACDB45">
        <w:rPr>
          <w:rFonts w:ascii="Arial" w:eastAsia="Aptos" w:hAnsi="Arial" w:cs="Arial"/>
          <w:sz w:val="22"/>
          <w:szCs w:val="22"/>
        </w:rPr>
        <w:t xml:space="preserve"> úroveň krajské metropole Ostravy.</w:t>
      </w:r>
    </w:p>
    <w:p w14:paraId="29F81743" w14:textId="77777777" w:rsidR="00BD1C2A" w:rsidRPr="00F7664D" w:rsidRDefault="00BD1C2A" w:rsidP="00B17E83">
      <w:pPr>
        <w:spacing w:after="0" w:line="320" w:lineRule="atLeast"/>
        <w:jc w:val="both"/>
        <w:rPr>
          <w:rFonts w:ascii="Arial" w:eastAsia="Aptos" w:hAnsi="Arial" w:cs="Arial"/>
          <w:sz w:val="22"/>
          <w:szCs w:val="22"/>
        </w:rPr>
      </w:pPr>
    </w:p>
    <w:p w14:paraId="6BC0CB98" w14:textId="281785BB" w:rsidR="4FD23B31" w:rsidRPr="00F7664D" w:rsidRDefault="00F7664D" w:rsidP="538D3F60">
      <w:pPr>
        <w:spacing w:after="0" w:line="320" w:lineRule="atLeast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Style w:val="eop"/>
          <w:rFonts w:ascii="Arial" w:eastAsia="Aptos" w:hAnsi="Arial" w:cs="Arial"/>
          <w:i/>
          <w:iCs/>
          <w:color w:val="000000" w:themeColor="text1"/>
          <w:sz w:val="22"/>
          <w:szCs w:val="22"/>
        </w:rPr>
        <w:t>„</w:t>
      </w:r>
      <w:r w:rsidR="4FD23B31" w:rsidRPr="00F7664D">
        <w:rPr>
          <w:rStyle w:val="eop"/>
          <w:rFonts w:ascii="Arial" w:eastAsia="Aptos" w:hAnsi="Arial" w:cs="Arial"/>
          <w:i/>
          <w:iCs/>
          <w:color w:val="000000" w:themeColor="text1"/>
          <w:sz w:val="22"/>
          <w:szCs w:val="22"/>
        </w:rPr>
        <w:t>Věřím, že tento projekt může být pro Kopřivnici opravdu přelomový. Přinášíme odpověď na stále silnější poptávku po bydlení a zároveň vytváříme prostor, který zvýší atraktivitu nejen dané lokality, ale celé Kopřivnice jako místa, kde má smysl žít i pracovat. Proto jsme do přípravy vložili velké úsilí a přizvali ke spolupráci i zkušené odborníky z regionální rozvojové agentury Moravskoslezské Investice a Development (MSID), kteří nám pomohli záměr připravit. Podmínky prodeje jsme nastavili nejen s ohledem na potřeby města, ale jsem přesvědčen, že i vhodně z pohledu developerů</w:t>
      </w:r>
      <w:r w:rsidR="05332F75" w:rsidRPr="00F7664D">
        <w:rPr>
          <w:rStyle w:val="eop"/>
          <w:rFonts w:ascii="Arial" w:eastAsia="Aptos" w:hAnsi="Arial" w:cs="Arial"/>
          <w:i/>
          <w:iCs/>
          <w:color w:val="000000" w:themeColor="text1"/>
          <w:sz w:val="22"/>
          <w:szCs w:val="22"/>
        </w:rPr>
        <w:t>,</w:t>
      </w:r>
      <w:r w:rsidR="43EA7818" w:rsidRPr="00F7664D">
        <w:rPr>
          <w:rStyle w:val="eop"/>
          <w:rFonts w:ascii="Arial" w:eastAsia="Aptos" w:hAnsi="Arial" w:cs="Arial"/>
          <w:i/>
          <w:iCs/>
          <w:color w:val="000000" w:themeColor="text1"/>
          <w:sz w:val="22"/>
          <w:szCs w:val="22"/>
        </w:rPr>
        <w:t>”</w:t>
      </w:r>
      <w:r w:rsidR="4FD23B31" w:rsidRPr="00F7664D">
        <w:rPr>
          <w:rStyle w:val="eop"/>
          <w:rFonts w:ascii="Arial" w:eastAsia="Aptos" w:hAnsi="Arial" w:cs="Arial"/>
          <w:color w:val="000000" w:themeColor="text1"/>
          <w:sz w:val="22"/>
          <w:szCs w:val="22"/>
        </w:rPr>
        <w:t xml:space="preserve"> říká Adam Hanus</w:t>
      </w:r>
      <w:r w:rsidR="47228AC4" w:rsidRPr="00F7664D">
        <w:rPr>
          <w:rStyle w:val="eop"/>
          <w:rFonts w:ascii="Arial" w:eastAsia="Aptos" w:hAnsi="Arial" w:cs="Arial"/>
          <w:color w:val="000000" w:themeColor="text1"/>
          <w:sz w:val="22"/>
          <w:szCs w:val="22"/>
        </w:rPr>
        <w:t xml:space="preserve">, </w:t>
      </w:r>
      <w:r w:rsidR="47228AC4" w:rsidRPr="00F7664D">
        <w:rPr>
          <w:rFonts w:ascii="Arial" w:eastAsia="Aptos" w:hAnsi="Arial" w:cs="Arial"/>
          <w:sz w:val="22"/>
          <w:szCs w:val="22"/>
        </w:rPr>
        <w:t xml:space="preserve">starosta města Kopřivnice, a dodává: </w:t>
      </w:r>
      <w:r w:rsidR="47228AC4" w:rsidRPr="00F7664D">
        <w:rPr>
          <w:rFonts w:ascii="Arial" w:eastAsia="Aptos" w:hAnsi="Arial" w:cs="Arial"/>
          <w:i/>
          <w:iCs/>
          <w:sz w:val="22"/>
          <w:szCs w:val="22"/>
        </w:rPr>
        <w:t xml:space="preserve">„Lokalita Kopřivnice – Západ je jedinečná svou polohou i připraveností k výstavbě. Škola, školka, lékař i obchod jsou odsud jen pár minut pěšky, a přitom jde o velice klidnou lokaci. Je to místo, kde lidé mohou bydlet, aniž by měli pocit, že musí dělat kompromis mezi městem a přírodou. Těšíme se na návrhy developerů, kteří jí vdechnou život.“ </w:t>
      </w:r>
    </w:p>
    <w:p w14:paraId="748BCE43" w14:textId="77777777" w:rsidR="00CC2BD9" w:rsidRDefault="00CC2BD9" w:rsidP="00B17E83">
      <w:pPr>
        <w:spacing w:after="0" w:line="320" w:lineRule="atLeast"/>
        <w:jc w:val="both"/>
        <w:rPr>
          <w:rFonts w:ascii="Arial" w:eastAsia="Aptos" w:hAnsi="Arial" w:cs="Arial"/>
          <w:sz w:val="22"/>
          <w:szCs w:val="22"/>
        </w:rPr>
      </w:pPr>
    </w:p>
    <w:p w14:paraId="25D87D8D" w14:textId="75F2452E" w:rsidR="00AF7449" w:rsidRPr="00D75ACF" w:rsidRDefault="00866661" w:rsidP="73690633">
      <w:pPr>
        <w:spacing w:after="0" w:line="320" w:lineRule="atLeast"/>
        <w:jc w:val="both"/>
        <w:rPr>
          <w:rFonts w:ascii="Arial" w:eastAsia="Aptos" w:hAnsi="Arial" w:cs="Arial"/>
          <w:i/>
          <w:iCs/>
          <w:sz w:val="22"/>
          <w:szCs w:val="22"/>
        </w:rPr>
      </w:pPr>
      <w:r w:rsidRPr="73690633">
        <w:rPr>
          <w:rFonts w:ascii="Arial" w:eastAsia="Aptos" w:hAnsi="Arial" w:cs="Arial"/>
          <w:sz w:val="22"/>
          <w:szCs w:val="22"/>
        </w:rPr>
        <w:t xml:space="preserve">Lokalita </w:t>
      </w:r>
      <w:r w:rsidR="00BB6171" w:rsidRPr="73690633">
        <w:rPr>
          <w:rFonts w:ascii="Arial" w:eastAsia="Aptos" w:hAnsi="Arial" w:cs="Arial"/>
          <w:sz w:val="22"/>
          <w:szCs w:val="22"/>
        </w:rPr>
        <w:t>Kopřivnice – Západ</w:t>
      </w:r>
      <w:r w:rsidR="00B30B2E" w:rsidRPr="73690633">
        <w:rPr>
          <w:rFonts w:ascii="Arial" w:eastAsia="Aptos" w:hAnsi="Arial" w:cs="Arial"/>
          <w:sz w:val="22"/>
          <w:szCs w:val="22"/>
        </w:rPr>
        <w:t xml:space="preserve"> s výhledy </w:t>
      </w:r>
      <w:r w:rsidR="0B7C8E23" w:rsidRPr="73690633">
        <w:rPr>
          <w:rFonts w:ascii="Arial" w:eastAsia="Aptos" w:hAnsi="Arial" w:cs="Arial"/>
          <w:sz w:val="22"/>
          <w:szCs w:val="22"/>
        </w:rPr>
        <w:t xml:space="preserve">jihozápadním směrem </w:t>
      </w:r>
      <w:r w:rsidR="00B30B2E" w:rsidRPr="73690633">
        <w:rPr>
          <w:rFonts w:ascii="Arial" w:eastAsia="Aptos" w:hAnsi="Arial" w:cs="Arial"/>
          <w:sz w:val="22"/>
          <w:szCs w:val="22"/>
        </w:rPr>
        <w:t>na Bíl</w:t>
      </w:r>
      <w:r w:rsidR="006374CF" w:rsidRPr="73690633">
        <w:rPr>
          <w:rFonts w:ascii="Arial" w:eastAsia="Aptos" w:hAnsi="Arial" w:cs="Arial"/>
          <w:sz w:val="22"/>
          <w:szCs w:val="22"/>
        </w:rPr>
        <w:t>ou</w:t>
      </w:r>
      <w:r w:rsidR="00B30B2E" w:rsidRPr="73690633">
        <w:rPr>
          <w:rFonts w:ascii="Arial" w:eastAsia="Aptos" w:hAnsi="Arial" w:cs="Arial"/>
          <w:sz w:val="22"/>
          <w:szCs w:val="22"/>
        </w:rPr>
        <w:t xml:space="preserve"> ho</w:t>
      </w:r>
      <w:r w:rsidR="006374CF" w:rsidRPr="73690633">
        <w:rPr>
          <w:rFonts w:ascii="Arial" w:eastAsia="Aptos" w:hAnsi="Arial" w:cs="Arial"/>
          <w:sz w:val="22"/>
          <w:szCs w:val="22"/>
        </w:rPr>
        <w:t>ru</w:t>
      </w:r>
      <w:r w:rsidR="00B30B2E" w:rsidRPr="73690633">
        <w:rPr>
          <w:rFonts w:ascii="Arial" w:eastAsia="Aptos" w:hAnsi="Arial" w:cs="Arial"/>
          <w:sz w:val="22"/>
          <w:szCs w:val="22"/>
        </w:rPr>
        <w:t xml:space="preserve"> a Štramberskou </w:t>
      </w:r>
      <w:proofErr w:type="spellStart"/>
      <w:r w:rsidR="00D91BAB" w:rsidRPr="73690633">
        <w:rPr>
          <w:rFonts w:ascii="Arial" w:eastAsia="Aptos" w:hAnsi="Arial" w:cs="Arial"/>
          <w:sz w:val="22"/>
          <w:szCs w:val="22"/>
        </w:rPr>
        <w:t>T</w:t>
      </w:r>
      <w:r w:rsidR="00B30B2E" w:rsidRPr="73690633">
        <w:rPr>
          <w:rFonts w:ascii="Arial" w:eastAsia="Aptos" w:hAnsi="Arial" w:cs="Arial"/>
          <w:sz w:val="22"/>
          <w:szCs w:val="22"/>
        </w:rPr>
        <w:t>rúbu</w:t>
      </w:r>
      <w:proofErr w:type="spellEnd"/>
      <w:r w:rsidR="00386DC2" w:rsidRPr="73690633">
        <w:rPr>
          <w:rFonts w:ascii="Arial" w:eastAsia="Aptos" w:hAnsi="Arial" w:cs="Arial"/>
          <w:sz w:val="22"/>
          <w:szCs w:val="22"/>
        </w:rPr>
        <w:t xml:space="preserve"> </w:t>
      </w:r>
      <w:r w:rsidR="00AA5505" w:rsidRPr="73690633">
        <w:rPr>
          <w:rFonts w:ascii="Arial" w:eastAsia="Aptos" w:hAnsi="Arial" w:cs="Arial"/>
          <w:sz w:val="22"/>
          <w:szCs w:val="22"/>
        </w:rPr>
        <w:t>má v</w:t>
      </w:r>
      <w:r w:rsidR="001A37FE" w:rsidRPr="73690633">
        <w:rPr>
          <w:rFonts w:ascii="Arial" w:eastAsia="Aptos" w:hAnsi="Arial" w:cs="Arial"/>
          <w:sz w:val="22"/>
          <w:szCs w:val="22"/>
        </w:rPr>
        <w:t>e</w:t>
      </w:r>
      <w:r w:rsidR="00AA5505" w:rsidRPr="73690633">
        <w:rPr>
          <w:rFonts w:ascii="Arial" w:eastAsia="Aptos" w:hAnsi="Arial" w:cs="Arial"/>
          <w:sz w:val="22"/>
          <w:szCs w:val="22"/>
        </w:rPr>
        <w:t>lmi a</w:t>
      </w:r>
      <w:r w:rsidR="001A37FE" w:rsidRPr="73690633">
        <w:rPr>
          <w:rFonts w:ascii="Arial" w:eastAsia="Aptos" w:hAnsi="Arial" w:cs="Arial"/>
          <w:sz w:val="22"/>
          <w:szCs w:val="22"/>
        </w:rPr>
        <w:t>t</w:t>
      </w:r>
      <w:r w:rsidR="00AA5505" w:rsidRPr="73690633">
        <w:rPr>
          <w:rFonts w:ascii="Arial" w:eastAsia="Aptos" w:hAnsi="Arial" w:cs="Arial"/>
          <w:sz w:val="22"/>
          <w:szCs w:val="22"/>
        </w:rPr>
        <w:t>raktivní poloh</w:t>
      </w:r>
      <w:r w:rsidR="001A37FE" w:rsidRPr="73690633">
        <w:rPr>
          <w:rFonts w:ascii="Arial" w:eastAsia="Aptos" w:hAnsi="Arial" w:cs="Arial"/>
          <w:sz w:val="22"/>
          <w:szCs w:val="22"/>
        </w:rPr>
        <w:t xml:space="preserve">u: </w:t>
      </w:r>
      <w:r w:rsidR="00386DC2" w:rsidRPr="73690633">
        <w:rPr>
          <w:rFonts w:ascii="Arial" w:eastAsia="Aptos" w:hAnsi="Arial" w:cs="Arial"/>
          <w:sz w:val="22"/>
          <w:szCs w:val="22"/>
        </w:rPr>
        <w:t>leží nedaleko městského centra s veškerou občanskou vybaveností</w:t>
      </w:r>
      <w:r w:rsidR="001A37FE" w:rsidRPr="73690633">
        <w:rPr>
          <w:rFonts w:ascii="Arial" w:eastAsia="Aptos" w:hAnsi="Arial" w:cs="Arial"/>
          <w:sz w:val="22"/>
          <w:szCs w:val="22"/>
        </w:rPr>
        <w:t>, a zároveň s</w:t>
      </w:r>
      <w:r w:rsidR="001E16C1" w:rsidRPr="73690633">
        <w:rPr>
          <w:rFonts w:ascii="Arial" w:eastAsia="Aptos" w:hAnsi="Arial" w:cs="Arial"/>
          <w:sz w:val="22"/>
          <w:szCs w:val="22"/>
        </w:rPr>
        <w:t xml:space="preserve">vým obyvatelům </w:t>
      </w:r>
      <w:r w:rsidR="001D745C" w:rsidRPr="73690633">
        <w:rPr>
          <w:rFonts w:ascii="Arial" w:eastAsia="Aptos" w:hAnsi="Arial" w:cs="Arial"/>
          <w:sz w:val="22"/>
          <w:szCs w:val="22"/>
        </w:rPr>
        <w:t>poskytuje</w:t>
      </w:r>
      <w:r w:rsidR="001E16C1" w:rsidRPr="73690633">
        <w:rPr>
          <w:rFonts w:ascii="Arial" w:eastAsia="Aptos" w:hAnsi="Arial" w:cs="Arial"/>
          <w:sz w:val="22"/>
          <w:szCs w:val="22"/>
        </w:rPr>
        <w:t xml:space="preserve"> i</w:t>
      </w:r>
      <w:r w:rsidR="001D745C" w:rsidRPr="73690633">
        <w:rPr>
          <w:rFonts w:ascii="Arial" w:eastAsia="Aptos" w:hAnsi="Arial" w:cs="Arial"/>
          <w:sz w:val="22"/>
          <w:szCs w:val="22"/>
        </w:rPr>
        <w:t xml:space="preserve"> řadu </w:t>
      </w:r>
      <w:r w:rsidR="001E16C1" w:rsidRPr="73690633">
        <w:rPr>
          <w:rFonts w:ascii="Arial" w:eastAsia="Aptos" w:hAnsi="Arial" w:cs="Arial"/>
          <w:sz w:val="22"/>
          <w:szCs w:val="22"/>
        </w:rPr>
        <w:t>možnost</w:t>
      </w:r>
      <w:r w:rsidR="001D745C" w:rsidRPr="73690633">
        <w:rPr>
          <w:rFonts w:ascii="Arial" w:eastAsia="Aptos" w:hAnsi="Arial" w:cs="Arial"/>
          <w:sz w:val="22"/>
          <w:szCs w:val="22"/>
        </w:rPr>
        <w:t>í</w:t>
      </w:r>
      <w:r w:rsidR="001E16C1" w:rsidRPr="73690633">
        <w:rPr>
          <w:rFonts w:ascii="Arial" w:eastAsia="Aptos" w:hAnsi="Arial" w:cs="Arial"/>
          <w:sz w:val="22"/>
          <w:szCs w:val="22"/>
        </w:rPr>
        <w:t xml:space="preserve"> volnočasových aktivit v </w:t>
      </w:r>
      <w:r w:rsidR="009920B0" w:rsidRPr="73690633">
        <w:rPr>
          <w:rFonts w:ascii="Arial" w:eastAsia="Aptos" w:hAnsi="Arial" w:cs="Arial"/>
          <w:color w:val="000000" w:themeColor="text1"/>
          <w:sz w:val="22"/>
          <w:szCs w:val="22"/>
        </w:rPr>
        <w:t>malebném prostředí</w:t>
      </w:r>
      <w:r w:rsidR="001A37FE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blízkých</w:t>
      </w:r>
      <w:r w:rsidR="009920B0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Beskyd.</w:t>
      </w:r>
      <w:r w:rsidR="005C18A5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</w:t>
      </w:r>
      <w:r w:rsidR="001A37FE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</w:t>
      </w:r>
      <w:r w:rsidR="001E04C8" w:rsidRPr="73690633">
        <w:rPr>
          <w:rFonts w:ascii="Arial" w:eastAsia="Aptos" w:hAnsi="Arial" w:cs="Arial"/>
          <w:color w:val="000000" w:themeColor="text1"/>
          <w:sz w:val="22"/>
          <w:szCs w:val="22"/>
        </w:rPr>
        <w:t>V</w:t>
      </w:r>
      <w:r w:rsidR="009A7950" w:rsidRPr="73690633">
        <w:rPr>
          <w:rFonts w:ascii="Arial" w:eastAsia="Aptos" w:hAnsi="Arial" w:cs="Arial"/>
          <w:color w:val="000000" w:themeColor="text1"/>
          <w:sz w:val="22"/>
          <w:szCs w:val="22"/>
        </w:rPr>
        <w:t> </w:t>
      </w:r>
      <w:r w:rsidR="001E04C8" w:rsidRPr="73690633">
        <w:rPr>
          <w:rFonts w:ascii="Arial" w:eastAsia="Aptos" w:hAnsi="Arial" w:cs="Arial"/>
          <w:color w:val="000000" w:themeColor="text1"/>
          <w:sz w:val="22"/>
          <w:szCs w:val="22"/>
        </w:rPr>
        <w:t>okruhu</w:t>
      </w:r>
      <w:r w:rsidR="009A7950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15 km s</w:t>
      </w:r>
      <w:r w:rsidR="0057061D" w:rsidRPr="73690633">
        <w:rPr>
          <w:rFonts w:ascii="Arial" w:eastAsia="Aptos" w:hAnsi="Arial" w:cs="Arial"/>
          <w:color w:val="000000" w:themeColor="text1"/>
          <w:sz w:val="22"/>
          <w:szCs w:val="22"/>
        </w:rPr>
        <w:t>e</w:t>
      </w:r>
      <w:r w:rsidR="009A7950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 nachází 570 ha aktivně využívaných </w:t>
      </w:r>
      <w:r w:rsidR="009A7950" w:rsidRPr="73690633">
        <w:rPr>
          <w:rFonts w:ascii="Arial" w:eastAsia="Aptos" w:hAnsi="Arial" w:cs="Arial"/>
          <w:color w:val="000000" w:themeColor="text1"/>
          <w:sz w:val="22"/>
          <w:szCs w:val="22"/>
        </w:rPr>
        <w:lastRenderedPageBreak/>
        <w:t>průmyslových ploch, včetně významné Strategické průmyslové zóny Ostrava-Mošnov.</w:t>
      </w:r>
      <w:r w:rsidR="008E2F90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Město leží v blízkosti </w:t>
      </w:r>
      <w:r w:rsidR="003E72AC" w:rsidRPr="73690633">
        <w:rPr>
          <w:rFonts w:ascii="Arial" w:eastAsia="Aptos" w:hAnsi="Arial" w:cs="Arial"/>
          <w:color w:val="000000" w:themeColor="text1"/>
          <w:sz w:val="22"/>
          <w:szCs w:val="22"/>
        </w:rPr>
        <w:t>dálnice D48</w:t>
      </w:r>
      <w:r w:rsidR="00875FFF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a</w:t>
      </w:r>
      <w:r w:rsidR="003E72AC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je </w:t>
      </w:r>
      <w:r w:rsidR="561DB25F" w:rsidRPr="73690633">
        <w:rPr>
          <w:rFonts w:ascii="Arial" w:eastAsia="Aptos" w:hAnsi="Arial" w:cs="Arial"/>
          <w:color w:val="000000" w:themeColor="text1"/>
          <w:sz w:val="22"/>
          <w:szCs w:val="22"/>
        </w:rPr>
        <w:t>sídlem řady významných firem</w:t>
      </w:r>
      <w:r w:rsidR="00AF7449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: např. </w:t>
      </w:r>
      <w:r w:rsidR="561DB25F" w:rsidRPr="73690633">
        <w:rPr>
          <w:rFonts w:ascii="Arial" w:eastAsia="Aptos" w:hAnsi="Arial" w:cs="Arial"/>
          <w:color w:val="000000" w:themeColor="text1"/>
          <w:sz w:val="22"/>
          <w:szCs w:val="22"/>
        </w:rPr>
        <w:t>Tatra</w:t>
      </w:r>
      <w:r w:rsidR="00D929F4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561DB25F" w:rsidRPr="73690633">
        <w:rPr>
          <w:rFonts w:ascii="Arial" w:eastAsia="Aptos" w:hAnsi="Arial" w:cs="Arial"/>
          <w:color w:val="000000" w:themeColor="text1"/>
          <w:sz w:val="22"/>
          <w:szCs w:val="22"/>
        </w:rPr>
        <w:t>Trucks</w:t>
      </w:r>
      <w:proofErr w:type="spellEnd"/>
      <w:r w:rsidR="561DB25F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561DB25F" w:rsidRPr="73690633">
        <w:rPr>
          <w:rFonts w:ascii="Arial" w:eastAsia="Aptos" w:hAnsi="Arial" w:cs="Arial"/>
          <w:color w:val="000000" w:themeColor="text1"/>
          <w:sz w:val="22"/>
          <w:szCs w:val="22"/>
        </w:rPr>
        <w:t>Tymphany</w:t>
      </w:r>
      <w:proofErr w:type="spellEnd"/>
      <w:r w:rsidR="009C3431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9C3431" w:rsidRPr="73690633">
        <w:rPr>
          <w:rFonts w:ascii="Arial" w:eastAsia="Aptos" w:hAnsi="Arial" w:cs="Arial"/>
          <w:color w:val="000000" w:themeColor="text1"/>
          <w:sz w:val="22"/>
          <w:szCs w:val="22"/>
        </w:rPr>
        <w:t>Acoustic</w:t>
      </w:r>
      <w:proofErr w:type="spellEnd"/>
      <w:r w:rsidR="009C3431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Technology </w:t>
      </w:r>
      <w:proofErr w:type="spellStart"/>
      <w:r w:rsidR="009C3431" w:rsidRPr="73690633">
        <w:rPr>
          <w:rFonts w:ascii="Arial" w:eastAsia="Aptos" w:hAnsi="Arial" w:cs="Arial"/>
          <w:color w:val="000000" w:themeColor="text1"/>
          <w:sz w:val="22"/>
          <w:szCs w:val="22"/>
        </w:rPr>
        <w:t>Europe</w:t>
      </w:r>
      <w:proofErr w:type="spellEnd"/>
      <w:r w:rsidR="00AF7449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nebo </w:t>
      </w:r>
      <w:proofErr w:type="spellStart"/>
      <w:r w:rsidR="00AF7449" w:rsidRPr="73690633">
        <w:rPr>
          <w:rFonts w:ascii="Arial" w:eastAsia="Aptos" w:hAnsi="Arial" w:cs="Arial"/>
          <w:color w:val="000000" w:themeColor="text1"/>
          <w:sz w:val="22"/>
          <w:szCs w:val="22"/>
        </w:rPr>
        <w:t>Brose</w:t>
      </w:r>
      <w:proofErr w:type="spellEnd"/>
      <w:r w:rsidR="00AF7449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CZ.</w:t>
      </w:r>
      <w:r w:rsidR="005A03AB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</w:t>
      </w:r>
      <w:r w:rsidR="009C06B5" w:rsidRPr="73690633">
        <w:rPr>
          <w:rFonts w:ascii="Arial" w:eastAsia="Aptos" w:hAnsi="Arial" w:cs="Arial"/>
          <w:color w:val="000000" w:themeColor="text1"/>
          <w:sz w:val="22"/>
          <w:szCs w:val="22"/>
        </w:rPr>
        <w:t>I proto poptávka</w:t>
      </w:r>
      <w:r w:rsidR="00911A76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po kvalitním bydlení v</w:t>
      </w:r>
      <w:r w:rsidR="00F60670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městě</w:t>
      </w:r>
      <w:r w:rsidR="00911A76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stále roste. </w:t>
      </w:r>
      <w:r w:rsidR="00D7017B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7017B" w:rsidRPr="73690633">
        <w:rPr>
          <w:rFonts w:ascii="Arial" w:eastAsia="Aptos" w:hAnsi="Arial" w:cs="Arial"/>
          <w:color w:val="000000" w:themeColor="text1"/>
          <w:sz w:val="22"/>
          <w:szCs w:val="22"/>
        </w:rPr>
        <w:t>Niclas</w:t>
      </w:r>
      <w:proofErr w:type="spellEnd"/>
      <w:r w:rsidR="00D7017B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7017B" w:rsidRPr="73690633">
        <w:rPr>
          <w:rFonts w:ascii="Arial" w:eastAsia="Aptos" w:hAnsi="Arial" w:cs="Arial"/>
          <w:color w:val="000000" w:themeColor="text1"/>
          <w:sz w:val="22"/>
          <w:szCs w:val="22"/>
        </w:rPr>
        <w:t>Pfüller</w:t>
      </w:r>
      <w:proofErr w:type="spellEnd"/>
      <w:r w:rsidR="00D7017B" w:rsidRPr="73690633">
        <w:rPr>
          <w:rFonts w:ascii="Arial" w:eastAsia="Aptos" w:hAnsi="Arial" w:cs="Arial"/>
          <w:color w:val="000000" w:themeColor="text1"/>
          <w:sz w:val="22"/>
          <w:szCs w:val="22"/>
        </w:rPr>
        <w:t>, jednatel</w:t>
      </w:r>
      <w:r w:rsidR="00755F96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</w:t>
      </w:r>
      <w:r w:rsidR="008119A3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společnosti </w:t>
      </w:r>
      <w:proofErr w:type="spellStart"/>
      <w:r w:rsidR="008119A3" w:rsidRPr="73690633">
        <w:rPr>
          <w:rFonts w:ascii="Arial" w:eastAsia="Aptos" w:hAnsi="Arial" w:cs="Arial"/>
          <w:color w:val="000000" w:themeColor="text1"/>
          <w:sz w:val="22"/>
          <w:szCs w:val="22"/>
        </w:rPr>
        <w:t>Brose</w:t>
      </w:r>
      <w:proofErr w:type="spellEnd"/>
      <w:r w:rsidR="008119A3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CZ</w:t>
      </w:r>
      <w:r w:rsidR="00755F96" w:rsidRPr="73690633">
        <w:rPr>
          <w:rFonts w:ascii="Arial" w:eastAsia="Aptos" w:hAnsi="Arial" w:cs="Arial"/>
          <w:color w:val="000000" w:themeColor="text1"/>
          <w:sz w:val="22"/>
          <w:szCs w:val="22"/>
        </w:rPr>
        <w:t>, k tomu uvedl:</w:t>
      </w:r>
      <w:r w:rsidR="008119A3" w:rsidRPr="73690633">
        <w:rPr>
          <w:rFonts w:ascii="Arial" w:eastAsia="Aptos" w:hAnsi="Arial" w:cs="Arial"/>
          <w:color w:val="000000" w:themeColor="text1"/>
          <w:sz w:val="22"/>
          <w:szCs w:val="22"/>
        </w:rPr>
        <w:t xml:space="preserve"> </w:t>
      </w:r>
      <w:r w:rsidR="003917C4" w:rsidRPr="73690633">
        <w:rPr>
          <w:rFonts w:ascii="Arial" w:eastAsia="Aptos" w:hAnsi="Arial" w:cs="Arial"/>
          <w:i/>
          <w:iCs/>
          <w:sz w:val="22"/>
          <w:szCs w:val="22"/>
        </w:rPr>
        <w:t>„</w:t>
      </w:r>
      <w:r w:rsidR="008E3C65" w:rsidRPr="73690633">
        <w:rPr>
          <w:rFonts w:ascii="Arial" w:eastAsia="Aptos" w:hAnsi="Arial" w:cs="Arial"/>
          <w:i/>
          <w:iCs/>
          <w:sz w:val="22"/>
          <w:szCs w:val="22"/>
        </w:rPr>
        <w:t>Naše společnost</w:t>
      </w:r>
      <w:r w:rsidR="00F60670" w:rsidRPr="73690633">
        <w:rPr>
          <w:rFonts w:ascii="Arial" w:eastAsia="Aptos" w:hAnsi="Arial" w:cs="Arial"/>
          <w:i/>
          <w:iCs/>
          <w:sz w:val="22"/>
          <w:szCs w:val="22"/>
        </w:rPr>
        <w:t xml:space="preserve"> v Kopřivnici</w:t>
      </w:r>
      <w:r w:rsidR="008E3C65" w:rsidRPr="73690633">
        <w:rPr>
          <w:rFonts w:ascii="Arial" w:eastAsia="Aptos" w:hAnsi="Arial" w:cs="Arial"/>
          <w:i/>
          <w:iCs/>
          <w:sz w:val="22"/>
          <w:szCs w:val="22"/>
        </w:rPr>
        <w:t xml:space="preserve"> průběžně investuje do moderních technologií</w:t>
      </w:r>
      <w:r w:rsidR="0066298B" w:rsidRPr="73690633">
        <w:rPr>
          <w:rFonts w:ascii="Arial" w:eastAsia="Aptos" w:hAnsi="Arial" w:cs="Arial"/>
          <w:i/>
          <w:iCs/>
          <w:sz w:val="22"/>
          <w:szCs w:val="22"/>
        </w:rPr>
        <w:t xml:space="preserve"> </w:t>
      </w:r>
      <w:r w:rsidR="000B3A2A" w:rsidRPr="73690633">
        <w:rPr>
          <w:rFonts w:ascii="Arial" w:eastAsia="Aptos" w:hAnsi="Arial" w:cs="Arial"/>
          <w:i/>
          <w:iCs/>
          <w:sz w:val="22"/>
          <w:szCs w:val="22"/>
        </w:rPr>
        <w:t>(</w:t>
      </w:r>
      <w:r w:rsidR="008E3C65" w:rsidRPr="73690633">
        <w:rPr>
          <w:rFonts w:ascii="Arial" w:eastAsia="Aptos" w:hAnsi="Arial" w:cs="Arial"/>
          <w:i/>
          <w:iCs/>
          <w:sz w:val="22"/>
          <w:szCs w:val="22"/>
        </w:rPr>
        <w:t>včetně robotizace</w:t>
      </w:r>
      <w:r w:rsidR="000B3A2A" w:rsidRPr="73690633">
        <w:rPr>
          <w:rFonts w:ascii="Arial" w:eastAsia="Aptos" w:hAnsi="Arial" w:cs="Arial"/>
          <w:i/>
          <w:iCs/>
          <w:sz w:val="22"/>
          <w:szCs w:val="22"/>
        </w:rPr>
        <w:t>)</w:t>
      </w:r>
      <w:r w:rsidR="008E3C65" w:rsidRPr="73690633">
        <w:rPr>
          <w:rFonts w:ascii="Arial" w:eastAsia="Aptos" w:hAnsi="Arial" w:cs="Arial"/>
          <w:i/>
          <w:iCs/>
          <w:sz w:val="22"/>
          <w:szCs w:val="22"/>
        </w:rPr>
        <w:t xml:space="preserve">, </w:t>
      </w:r>
      <w:r w:rsidR="0066298B" w:rsidRPr="73690633">
        <w:rPr>
          <w:rFonts w:ascii="Arial" w:eastAsia="Aptos" w:hAnsi="Arial" w:cs="Arial"/>
          <w:i/>
          <w:iCs/>
          <w:sz w:val="22"/>
          <w:szCs w:val="22"/>
        </w:rPr>
        <w:t xml:space="preserve">na které jsou potřeba </w:t>
      </w:r>
      <w:r w:rsidR="00A76F73" w:rsidRPr="73690633">
        <w:rPr>
          <w:rFonts w:ascii="Arial" w:eastAsia="Aptos" w:hAnsi="Arial" w:cs="Arial"/>
          <w:i/>
          <w:iCs/>
          <w:sz w:val="22"/>
          <w:szCs w:val="22"/>
        </w:rPr>
        <w:t xml:space="preserve">kvalifikovaní pracovníci. </w:t>
      </w:r>
      <w:r w:rsidR="00A10EA5" w:rsidRPr="73690633">
        <w:rPr>
          <w:rFonts w:ascii="Arial" w:eastAsia="Aptos" w:hAnsi="Arial" w:cs="Arial"/>
          <w:i/>
          <w:iCs/>
          <w:sz w:val="22"/>
          <w:szCs w:val="22"/>
        </w:rPr>
        <w:t xml:space="preserve">Pro stávající i budoucí zaměstnance potřebujeme zajistit </w:t>
      </w:r>
      <w:r w:rsidR="00431FEA" w:rsidRPr="73690633">
        <w:rPr>
          <w:rFonts w:ascii="Arial" w:eastAsia="Aptos" w:hAnsi="Arial" w:cs="Arial"/>
          <w:i/>
          <w:iCs/>
          <w:sz w:val="22"/>
          <w:szCs w:val="22"/>
        </w:rPr>
        <w:t>dobré</w:t>
      </w:r>
      <w:r w:rsidR="00A10EA5" w:rsidRPr="73690633">
        <w:rPr>
          <w:rFonts w:ascii="Arial" w:eastAsia="Aptos" w:hAnsi="Arial" w:cs="Arial"/>
          <w:i/>
          <w:iCs/>
          <w:sz w:val="22"/>
          <w:szCs w:val="22"/>
        </w:rPr>
        <w:t xml:space="preserve"> zázemí</w:t>
      </w:r>
      <w:r w:rsidR="005811B5" w:rsidRPr="73690633">
        <w:rPr>
          <w:rFonts w:ascii="Arial" w:eastAsia="Aptos" w:hAnsi="Arial" w:cs="Arial"/>
          <w:i/>
          <w:iCs/>
          <w:sz w:val="22"/>
          <w:szCs w:val="22"/>
        </w:rPr>
        <w:t xml:space="preserve"> – proto novou r</w:t>
      </w:r>
      <w:r w:rsidR="00431FEA" w:rsidRPr="73690633">
        <w:rPr>
          <w:rFonts w:ascii="Arial" w:eastAsia="Aptos" w:hAnsi="Arial" w:cs="Arial"/>
          <w:i/>
          <w:iCs/>
          <w:sz w:val="22"/>
          <w:szCs w:val="22"/>
        </w:rPr>
        <w:t>ezid</w:t>
      </w:r>
      <w:r w:rsidR="00F60670" w:rsidRPr="73690633">
        <w:rPr>
          <w:rFonts w:ascii="Arial" w:eastAsia="Aptos" w:hAnsi="Arial" w:cs="Arial"/>
          <w:i/>
          <w:iCs/>
          <w:sz w:val="22"/>
          <w:szCs w:val="22"/>
        </w:rPr>
        <w:t>e</w:t>
      </w:r>
      <w:r w:rsidR="00431FEA" w:rsidRPr="73690633">
        <w:rPr>
          <w:rFonts w:ascii="Arial" w:eastAsia="Aptos" w:hAnsi="Arial" w:cs="Arial"/>
          <w:i/>
          <w:iCs/>
          <w:sz w:val="22"/>
          <w:szCs w:val="22"/>
        </w:rPr>
        <w:t>nční výstavbu</w:t>
      </w:r>
      <w:r w:rsidR="00F60670" w:rsidRPr="73690633">
        <w:rPr>
          <w:rFonts w:ascii="Arial" w:eastAsia="Aptos" w:hAnsi="Arial" w:cs="Arial"/>
          <w:i/>
          <w:iCs/>
          <w:sz w:val="22"/>
          <w:szCs w:val="22"/>
        </w:rPr>
        <w:t xml:space="preserve"> velmi podporujeme.</w:t>
      </w:r>
      <w:r w:rsidR="00D75ACF" w:rsidRPr="73690633">
        <w:rPr>
          <w:rFonts w:ascii="Arial" w:eastAsia="Aptos" w:hAnsi="Arial" w:cs="Arial"/>
          <w:i/>
          <w:iCs/>
          <w:sz w:val="22"/>
          <w:szCs w:val="22"/>
        </w:rPr>
        <w:t xml:space="preserve"> Považujeme ji za </w:t>
      </w:r>
      <w:r w:rsidR="006B2F22" w:rsidRPr="73690633">
        <w:rPr>
          <w:rFonts w:ascii="Arial" w:eastAsia="Aptos" w:hAnsi="Arial" w:cs="Arial"/>
          <w:i/>
          <w:iCs/>
          <w:sz w:val="22"/>
          <w:szCs w:val="22"/>
        </w:rPr>
        <w:t>klíčov</w:t>
      </w:r>
      <w:r w:rsidR="00D75ACF" w:rsidRPr="73690633">
        <w:rPr>
          <w:rFonts w:ascii="Arial" w:eastAsia="Aptos" w:hAnsi="Arial" w:cs="Arial"/>
          <w:i/>
          <w:iCs/>
          <w:sz w:val="22"/>
          <w:szCs w:val="22"/>
        </w:rPr>
        <w:t>ou</w:t>
      </w:r>
      <w:r w:rsidR="006B2F22" w:rsidRPr="73690633">
        <w:rPr>
          <w:rFonts w:ascii="Arial" w:eastAsia="Aptos" w:hAnsi="Arial" w:cs="Arial"/>
          <w:i/>
          <w:iCs/>
          <w:sz w:val="22"/>
          <w:szCs w:val="22"/>
        </w:rPr>
        <w:t xml:space="preserve"> pro </w:t>
      </w:r>
      <w:r w:rsidR="007047BF" w:rsidRPr="73690633">
        <w:rPr>
          <w:rFonts w:ascii="Arial" w:eastAsia="Aptos" w:hAnsi="Arial" w:cs="Arial"/>
          <w:i/>
          <w:iCs/>
          <w:sz w:val="22"/>
          <w:szCs w:val="22"/>
        </w:rPr>
        <w:t xml:space="preserve">udržení </w:t>
      </w:r>
      <w:r w:rsidR="009A5779" w:rsidRPr="73690633">
        <w:rPr>
          <w:rFonts w:ascii="Arial" w:eastAsia="Aptos" w:hAnsi="Arial" w:cs="Arial"/>
          <w:i/>
          <w:iCs/>
          <w:sz w:val="22"/>
          <w:szCs w:val="22"/>
        </w:rPr>
        <w:t xml:space="preserve">odborníků </w:t>
      </w:r>
      <w:r w:rsidR="003B32F6" w:rsidRPr="73690633">
        <w:rPr>
          <w:rFonts w:ascii="Arial" w:eastAsia="Aptos" w:hAnsi="Arial" w:cs="Arial"/>
          <w:i/>
          <w:iCs/>
          <w:sz w:val="22"/>
          <w:szCs w:val="22"/>
        </w:rPr>
        <w:t xml:space="preserve">a mladých rodin </w:t>
      </w:r>
      <w:r w:rsidR="007047BF" w:rsidRPr="73690633">
        <w:rPr>
          <w:rFonts w:ascii="Arial" w:eastAsia="Aptos" w:hAnsi="Arial" w:cs="Arial"/>
          <w:i/>
          <w:iCs/>
          <w:sz w:val="22"/>
          <w:szCs w:val="22"/>
        </w:rPr>
        <w:t>ve městě</w:t>
      </w:r>
      <w:r w:rsidR="00B53E9C" w:rsidRPr="73690633">
        <w:rPr>
          <w:rFonts w:ascii="Arial" w:eastAsia="Aptos" w:hAnsi="Arial" w:cs="Arial"/>
          <w:i/>
          <w:iCs/>
          <w:sz w:val="22"/>
          <w:szCs w:val="22"/>
        </w:rPr>
        <w:t xml:space="preserve"> i</w:t>
      </w:r>
      <w:r w:rsidR="007047BF" w:rsidRPr="73690633">
        <w:rPr>
          <w:rFonts w:ascii="Arial" w:eastAsia="Aptos" w:hAnsi="Arial" w:cs="Arial"/>
          <w:i/>
          <w:iCs/>
          <w:sz w:val="22"/>
          <w:szCs w:val="22"/>
        </w:rPr>
        <w:t xml:space="preserve"> </w:t>
      </w:r>
      <w:r w:rsidR="00C963EA" w:rsidRPr="73690633">
        <w:rPr>
          <w:rFonts w:ascii="Arial" w:eastAsia="Aptos" w:hAnsi="Arial" w:cs="Arial"/>
          <w:i/>
          <w:iCs/>
          <w:sz w:val="22"/>
          <w:szCs w:val="22"/>
        </w:rPr>
        <w:t xml:space="preserve">pro </w:t>
      </w:r>
      <w:r w:rsidR="004B741E" w:rsidRPr="73690633">
        <w:rPr>
          <w:rFonts w:ascii="Arial" w:eastAsia="Aptos" w:hAnsi="Arial" w:cs="Arial"/>
          <w:i/>
          <w:iCs/>
          <w:sz w:val="22"/>
          <w:szCs w:val="22"/>
        </w:rPr>
        <w:t xml:space="preserve">zvýšení </w:t>
      </w:r>
      <w:r w:rsidR="009A5779" w:rsidRPr="73690633">
        <w:rPr>
          <w:rFonts w:ascii="Arial" w:eastAsia="Aptos" w:hAnsi="Arial" w:cs="Arial"/>
          <w:i/>
          <w:iCs/>
          <w:sz w:val="22"/>
          <w:szCs w:val="22"/>
        </w:rPr>
        <w:t>stabilit</w:t>
      </w:r>
      <w:r w:rsidR="004B741E" w:rsidRPr="73690633">
        <w:rPr>
          <w:rFonts w:ascii="Arial" w:eastAsia="Aptos" w:hAnsi="Arial" w:cs="Arial"/>
          <w:i/>
          <w:iCs/>
          <w:sz w:val="22"/>
          <w:szCs w:val="22"/>
        </w:rPr>
        <w:t>y</w:t>
      </w:r>
      <w:r w:rsidR="009A5779" w:rsidRPr="73690633">
        <w:rPr>
          <w:rFonts w:ascii="Arial" w:eastAsia="Aptos" w:hAnsi="Arial" w:cs="Arial"/>
          <w:i/>
          <w:iCs/>
          <w:sz w:val="22"/>
          <w:szCs w:val="22"/>
        </w:rPr>
        <w:t xml:space="preserve"> pracovních sil</w:t>
      </w:r>
      <w:r w:rsidR="00B53E9C" w:rsidRPr="73690633">
        <w:rPr>
          <w:rFonts w:ascii="Arial" w:eastAsia="Aptos" w:hAnsi="Arial" w:cs="Arial"/>
          <w:i/>
          <w:iCs/>
          <w:sz w:val="22"/>
          <w:szCs w:val="22"/>
        </w:rPr>
        <w:t xml:space="preserve">. </w:t>
      </w:r>
      <w:r w:rsidR="00655A33" w:rsidRPr="73690633">
        <w:rPr>
          <w:rFonts w:ascii="Arial" w:eastAsia="Aptos" w:hAnsi="Arial" w:cs="Arial"/>
          <w:i/>
          <w:iCs/>
          <w:sz w:val="22"/>
          <w:szCs w:val="22"/>
        </w:rPr>
        <w:t>Nová výstavba s sebou zároveň přináší</w:t>
      </w:r>
      <w:r w:rsidR="00CD03B7" w:rsidRPr="73690633">
        <w:rPr>
          <w:rFonts w:ascii="Arial" w:eastAsia="Aptos" w:hAnsi="Arial" w:cs="Arial"/>
          <w:i/>
          <w:iCs/>
          <w:sz w:val="22"/>
          <w:szCs w:val="22"/>
        </w:rPr>
        <w:t xml:space="preserve"> také investice do okolí, infrastruktury a veřejných služeb, z čehož</w:t>
      </w:r>
      <w:r w:rsidR="0003648C" w:rsidRPr="73690633">
        <w:rPr>
          <w:rFonts w:ascii="Arial" w:eastAsia="Aptos" w:hAnsi="Arial" w:cs="Arial"/>
          <w:i/>
          <w:iCs/>
          <w:sz w:val="22"/>
          <w:szCs w:val="22"/>
        </w:rPr>
        <w:t xml:space="preserve"> </w:t>
      </w:r>
      <w:r w:rsidR="00CD03B7" w:rsidRPr="73690633">
        <w:rPr>
          <w:rFonts w:ascii="Arial" w:eastAsia="Aptos" w:hAnsi="Arial" w:cs="Arial"/>
          <w:i/>
          <w:iCs/>
          <w:sz w:val="22"/>
          <w:szCs w:val="22"/>
        </w:rPr>
        <w:t>mohou těžit všichni obyvatelé i návštěvníci města.</w:t>
      </w:r>
      <w:r w:rsidR="00D16C6D" w:rsidRPr="73690633">
        <w:rPr>
          <w:rFonts w:ascii="Arial" w:eastAsia="Aptos" w:hAnsi="Arial" w:cs="Arial"/>
          <w:i/>
          <w:iCs/>
          <w:sz w:val="22"/>
          <w:szCs w:val="22"/>
        </w:rPr>
        <w:t xml:space="preserve"> </w:t>
      </w:r>
      <w:r w:rsidR="00410F07" w:rsidRPr="73690633">
        <w:rPr>
          <w:rFonts w:ascii="Arial" w:eastAsia="Aptos" w:hAnsi="Arial" w:cs="Arial"/>
          <w:i/>
          <w:iCs/>
          <w:sz w:val="22"/>
          <w:szCs w:val="22"/>
        </w:rPr>
        <w:t>Projekt v lokalitě Kopřivnice – Západ navíc považujeme za příležitost k</w:t>
      </w:r>
      <w:r w:rsidR="000F5DC8" w:rsidRPr="73690633">
        <w:rPr>
          <w:rFonts w:ascii="Arial" w:eastAsia="Aptos" w:hAnsi="Arial" w:cs="Arial"/>
          <w:i/>
          <w:iCs/>
          <w:sz w:val="22"/>
          <w:szCs w:val="22"/>
        </w:rPr>
        <w:t> další spolupráci veřejného a soukromého sektoru</w:t>
      </w:r>
      <w:r w:rsidR="00EF7240" w:rsidRPr="73690633">
        <w:rPr>
          <w:rFonts w:ascii="Arial" w:eastAsia="Aptos" w:hAnsi="Arial" w:cs="Arial"/>
          <w:i/>
          <w:iCs/>
          <w:sz w:val="22"/>
          <w:szCs w:val="22"/>
        </w:rPr>
        <w:t>, z čehož bude mít prospěch celý region</w:t>
      </w:r>
      <w:r w:rsidR="00D16C6D" w:rsidRPr="73690633">
        <w:rPr>
          <w:rFonts w:ascii="Arial" w:eastAsia="Aptos" w:hAnsi="Arial" w:cs="Arial"/>
          <w:i/>
          <w:iCs/>
          <w:sz w:val="22"/>
          <w:szCs w:val="22"/>
        </w:rPr>
        <w:t>.“</w:t>
      </w:r>
    </w:p>
    <w:p w14:paraId="09C70134" w14:textId="77777777" w:rsidR="00087FC1" w:rsidRDefault="00087FC1" w:rsidP="00B17E83">
      <w:pPr>
        <w:spacing w:after="0" w:line="320" w:lineRule="atLeast"/>
        <w:jc w:val="both"/>
        <w:rPr>
          <w:rFonts w:ascii="Arial" w:eastAsia="Aptos" w:hAnsi="Arial" w:cs="Arial"/>
          <w:color w:val="000000" w:themeColor="text1"/>
          <w:sz w:val="22"/>
          <w:szCs w:val="22"/>
        </w:rPr>
      </w:pPr>
    </w:p>
    <w:p w14:paraId="0DAC6D58" w14:textId="688FF828" w:rsidR="008B4762" w:rsidRDefault="00415AC6" w:rsidP="00B17E83">
      <w:pPr>
        <w:spacing w:after="0" w:line="320" w:lineRule="atLeast"/>
        <w:jc w:val="both"/>
        <w:rPr>
          <w:rFonts w:ascii="Arial" w:eastAsia="Aptos" w:hAnsi="Arial" w:cs="Arial"/>
          <w:sz w:val="22"/>
          <w:szCs w:val="22"/>
        </w:rPr>
      </w:pPr>
      <w:r>
        <w:rPr>
          <w:rFonts w:ascii="Arial" w:eastAsia="Aptos" w:hAnsi="Arial" w:cs="Arial"/>
          <w:sz w:val="22"/>
          <w:szCs w:val="22"/>
        </w:rPr>
        <w:t xml:space="preserve">Rostoucí atraktivitu Kopřivnice </w:t>
      </w:r>
      <w:r w:rsidR="002C4BF9">
        <w:rPr>
          <w:rFonts w:ascii="Arial" w:eastAsia="Aptos" w:hAnsi="Arial" w:cs="Arial"/>
          <w:sz w:val="22"/>
          <w:szCs w:val="22"/>
        </w:rPr>
        <w:t>umocňují</w:t>
      </w:r>
      <w:r w:rsidR="00ED4586">
        <w:rPr>
          <w:rFonts w:ascii="Arial" w:eastAsia="Aptos" w:hAnsi="Arial" w:cs="Arial"/>
          <w:sz w:val="22"/>
          <w:szCs w:val="22"/>
        </w:rPr>
        <w:t xml:space="preserve"> i </w:t>
      </w:r>
      <w:r w:rsidR="2776BCF7" w:rsidRPr="00B17E83">
        <w:rPr>
          <w:rFonts w:ascii="Arial" w:eastAsia="Aptos" w:hAnsi="Arial" w:cs="Arial"/>
          <w:sz w:val="22"/>
          <w:szCs w:val="22"/>
        </w:rPr>
        <w:t>okolní investice do průmyslu</w:t>
      </w:r>
      <w:r>
        <w:rPr>
          <w:rFonts w:ascii="Arial" w:eastAsia="Aptos" w:hAnsi="Arial" w:cs="Arial"/>
          <w:sz w:val="22"/>
          <w:szCs w:val="22"/>
        </w:rPr>
        <w:t xml:space="preserve">: </w:t>
      </w:r>
      <w:r w:rsidR="00110DB1">
        <w:rPr>
          <w:rFonts w:ascii="Arial" w:eastAsia="Aptos" w:hAnsi="Arial" w:cs="Arial"/>
          <w:sz w:val="22"/>
          <w:szCs w:val="22"/>
        </w:rPr>
        <w:t xml:space="preserve">plánuje </w:t>
      </w:r>
      <w:r w:rsidR="004A4265">
        <w:rPr>
          <w:rFonts w:ascii="Arial" w:eastAsia="Aptos" w:hAnsi="Arial" w:cs="Arial"/>
          <w:sz w:val="22"/>
          <w:szCs w:val="22"/>
        </w:rPr>
        <w:t>se např</w:t>
      </w:r>
      <w:r w:rsidR="00110DB1">
        <w:rPr>
          <w:rFonts w:ascii="Arial" w:eastAsia="Aptos" w:hAnsi="Arial" w:cs="Arial"/>
          <w:sz w:val="22"/>
          <w:szCs w:val="22"/>
        </w:rPr>
        <w:t xml:space="preserve">íklad </w:t>
      </w:r>
      <w:r w:rsidR="2776BCF7" w:rsidRPr="00B17E83">
        <w:rPr>
          <w:rFonts w:ascii="Arial" w:eastAsia="Aptos" w:hAnsi="Arial" w:cs="Arial"/>
          <w:sz w:val="22"/>
          <w:szCs w:val="22"/>
        </w:rPr>
        <w:t xml:space="preserve">rozšíření výroby společnosti ON </w:t>
      </w:r>
      <w:proofErr w:type="spellStart"/>
      <w:r w:rsidR="2776BCF7" w:rsidRPr="00B17E83">
        <w:rPr>
          <w:rFonts w:ascii="Arial" w:eastAsia="Aptos" w:hAnsi="Arial" w:cs="Arial"/>
          <w:sz w:val="22"/>
          <w:szCs w:val="22"/>
        </w:rPr>
        <w:t>Semiconductor</w:t>
      </w:r>
      <w:proofErr w:type="spellEnd"/>
      <w:r w:rsidR="2776BCF7" w:rsidRPr="00B17E83">
        <w:rPr>
          <w:rFonts w:ascii="Arial" w:eastAsia="Aptos" w:hAnsi="Arial" w:cs="Arial"/>
          <w:sz w:val="22"/>
          <w:szCs w:val="22"/>
        </w:rPr>
        <w:t xml:space="preserve"> v nedalekém Rožnově pod Radhoštěm, vzdáleném pouhých 20 minut jízdy. Investice </w:t>
      </w:r>
      <w:r w:rsidR="008B4762">
        <w:rPr>
          <w:rFonts w:ascii="Arial" w:eastAsia="Aptos" w:hAnsi="Arial" w:cs="Arial"/>
          <w:sz w:val="22"/>
          <w:szCs w:val="22"/>
        </w:rPr>
        <w:t xml:space="preserve">za </w:t>
      </w:r>
      <w:r w:rsidR="2776BCF7" w:rsidRPr="00B17E83">
        <w:rPr>
          <w:rFonts w:ascii="Arial" w:eastAsia="Aptos" w:hAnsi="Arial" w:cs="Arial"/>
          <w:sz w:val="22"/>
          <w:szCs w:val="22"/>
        </w:rPr>
        <w:t xml:space="preserve">až dvě miliardy dolarů </w:t>
      </w:r>
      <w:r w:rsidR="008B4762">
        <w:rPr>
          <w:rFonts w:ascii="Arial" w:eastAsia="Aptos" w:hAnsi="Arial" w:cs="Arial"/>
          <w:sz w:val="22"/>
          <w:szCs w:val="22"/>
        </w:rPr>
        <w:t>má přinést</w:t>
      </w:r>
      <w:r w:rsidR="2776BCF7" w:rsidRPr="00B17E83">
        <w:rPr>
          <w:rFonts w:ascii="Arial" w:eastAsia="Aptos" w:hAnsi="Arial" w:cs="Arial"/>
          <w:sz w:val="22"/>
          <w:szCs w:val="22"/>
        </w:rPr>
        <w:t xml:space="preserve"> tisíc nových pracovních míst pro vysoce kvalifikované odborník</w:t>
      </w:r>
      <w:r w:rsidR="00D47CB0">
        <w:rPr>
          <w:rFonts w:ascii="Arial" w:eastAsia="Aptos" w:hAnsi="Arial" w:cs="Arial"/>
          <w:sz w:val="22"/>
          <w:szCs w:val="22"/>
        </w:rPr>
        <w:t>y</w:t>
      </w:r>
      <w:r w:rsidR="007961FF">
        <w:rPr>
          <w:rFonts w:ascii="Arial" w:eastAsia="Aptos" w:hAnsi="Arial" w:cs="Arial"/>
          <w:sz w:val="22"/>
          <w:szCs w:val="22"/>
        </w:rPr>
        <w:t xml:space="preserve">, </w:t>
      </w:r>
      <w:r w:rsidR="00CA0BB2">
        <w:rPr>
          <w:rFonts w:ascii="Arial" w:eastAsia="Aptos" w:hAnsi="Arial" w:cs="Arial"/>
          <w:sz w:val="22"/>
          <w:szCs w:val="22"/>
        </w:rPr>
        <w:t>což dále zvýší poptávku</w:t>
      </w:r>
      <w:r w:rsidR="00EF1366">
        <w:rPr>
          <w:rFonts w:ascii="Arial" w:eastAsia="Aptos" w:hAnsi="Arial" w:cs="Arial"/>
          <w:sz w:val="22"/>
          <w:szCs w:val="22"/>
        </w:rPr>
        <w:t xml:space="preserve"> po moderním bydlení v okolí – tedy i v Kopřivnici.</w:t>
      </w:r>
    </w:p>
    <w:p w14:paraId="14292861" w14:textId="21156CEB" w:rsidR="007D38F1" w:rsidRDefault="007D38F1" w:rsidP="00B17E83">
      <w:pPr>
        <w:spacing w:after="0" w:line="320" w:lineRule="atLeast"/>
        <w:jc w:val="both"/>
        <w:rPr>
          <w:rFonts w:ascii="Arial" w:eastAsia="Aptos" w:hAnsi="Arial" w:cs="Arial"/>
          <w:sz w:val="22"/>
          <w:szCs w:val="22"/>
        </w:rPr>
      </w:pPr>
    </w:p>
    <w:p w14:paraId="24BDFC29" w14:textId="4D495549" w:rsidR="007E50D3" w:rsidRPr="00004D1E" w:rsidRDefault="007D38F1" w:rsidP="007E50D3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7D38F1">
        <w:rPr>
          <w:rFonts w:ascii="Arial" w:eastAsia="Aptos" w:hAnsi="Arial" w:cs="Arial"/>
          <w:sz w:val="22"/>
          <w:szCs w:val="22"/>
        </w:rPr>
        <w:t>Prohlídk</w:t>
      </w:r>
      <w:r w:rsidR="008D6AD3">
        <w:rPr>
          <w:rFonts w:ascii="Arial" w:eastAsia="Aptos" w:hAnsi="Arial" w:cs="Arial"/>
          <w:sz w:val="22"/>
          <w:szCs w:val="22"/>
        </w:rPr>
        <w:t>u</w:t>
      </w:r>
      <w:r w:rsidRPr="007D38F1">
        <w:rPr>
          <w:rFonts w:ascii="Arial" w:eastAsia="Aptos" w:hAnsi="Arial" w:cs="Arial"/>
          <w:sz w:val="22"/>
          <w:szCs w:val="22"/>
        </w:rPr>
        <w:t xml:space="preserve"> </w:t>
      </w:r>
      <w:r w:rsidR="00A83684">
        <w:rPr>
          <w:rFonts w:ascii="Arial" w:eastAsia="Aptos" w:hAnsi="Arial" w:cs="Arial"/>
          <w:sz w:val="22"/>
          <w:szCs w:val="22"/>
        </w:rPr>
        <w:t>lokality Kopřivnice – Západ</w:t>
      </w:r>
      <w:r w:rsidRPr="007D38F1">
        <w:rPr>
          <w:rFonts w:ascii="Arial" w:eastAsia="Aptos" w:hAnsi="Arial" w:cs="Arial"/>
          <w:sz w:val="22"/>
          <w:szCs w:val="22"/>
        </w:rPr>
        <w:t xml:space="preserve"> </w:t>
      </w:r>
      <w:r w:rsidR="00A83684">
        <w:rPr>
          <w:rFonts w:ascii="Arial" w:eastAsia="Aptos" w:hAnsi="Arial" w:cs="Arial"/>
          <w:sz w:val="22"/>
          <w:szCs w:val="22"/>
        </w:rPr>
        <w:t xml:space="preserve">pro </w:t>
      </w:r>
      <w:r w:rsidR="003C43BB">
        <w:rPr>
          <w:rFonts w:ascii="Arial" w:eastAsia="Aptos" w:hAnsi="Arial" w:cs="Arial"/>
          <w:sz w:val="22"/>
          <w:szCs w:val="22"/>
        </w:rPr>
        <w:t xml:space="preserve">realizaci záměru výstavby nové rezidenční čtvrti </w:t>
      </w:r>
      <w:r w:rsidR="008D6AD3">
        <w:rPr>
          <w:rFonts w:ascii="Arial" w:eastAsia="Aptos" w:hAnsi="Arial" w:cs="Arial"/>
          <w:sz w:val="22"/>
          <w:szCs w:val="22"/>
        </w:rPr>
        <w:t>připravili zástupci města</w:t>
      </w:r>
      <w:r w:rsidRPr="007D38F1">
        <w:rPr>
          <w:rFonts w:ascii="Arial" w:eastAsia="Aptos" w:hAnsi="Arial" w:cs="Arial"/>
          <w:sz w:val="22"/>
          <w:szCs w:val="22"/>
        </w:rPr>
        <w:t xml:space="preserve"> </w:t>
      </w:r>
      <w:r w:rsidR="008D6AD3">
        <w:rPr>
          <w:rFonts w:ascii="Arial" w:eastAsia="Aptos" w:hAnsi="Arial" w:cs="Arial"/>
          <w:sz w:val="22"/>
          <w:szCs w:val="22"/>
        </w:rPr>
        <w:t xml:space="preserve">na </w:t>
      </w:r>
      <w:r w:rsidRPr="007D38F1">
        <w:rPr>
          <w:rFonts w:ascii="Arial" w:eastAsia="Aptos" w:hAnsi="Arial" w:cs="Arial"/>
          <w:sz w:val="22"/>
          <w:szCs w:val="22"/>
        </w:rPr>
        <w:t>25. září</w:t>
      </w:r>
      <w:r w:rsidR="00257D59">
        <w:rPr>
          <w:rFonts w:ascii="Arial" w:eastAsia="Aptos" w:hAnsi="Arial" w:cs="Arial"/>
          <w:sz w:val="22"/>
          <w:szCs w:val="22"/>
        </w:rPr>
        <w:t xml:space="preserve"> od 13:00 do 14:00</w:t>
      </w:r>
      <w:r w:rsidRPr="007D38F1">
        <w:rPr>
          <w:rFonts w:ascii="Arial" w:eastAsia="Aptos" w:hAnsi="Arial" w:cs="Arial"/>
          <w:sz w:val="22"/>
          <w:szCs w:val="22"/>
        </w:rPr>
        <w:t>.</w:t>
      </w:r>
      <w:r w:rsidR="008D6AD3">
        <w:rPr>
          <w:rFonts w:ascii="Arial" w:eastAsia="Aptos" w:hAnsi="Arial" w:cs="Arial"/>
          <w:sz w:val="22"/>
          <w:szCs w:val="22"/>
        </w:rPr>
        <w:t xml:space="preserve"> </w:t>
      </w:r>
      <w:r w:rsidRPr="007D38F1">
        <w:rPr>
          <w:rFonts w:ascii="Arial" w:eastAsia="Aptos" w:hAnsi="Arial" w:cs="Arial"/>
          <w:sz w:val="22"/>
          <w:szCs w:val="22"/>
        </w:rPr>
        <w:t xml:space="preserve">Zájemci </w:t>
      </w:r>
      <w:r w:rsidR="008D6AD3">
        <w:rPr>
          <w:rFonts w:ascii="Arial" w:eastAsia="Aptos" w:hAnsi="Arial" w:cs="Arial"/>
          <w:sz w:val="22"/>
          <w:szCs w:val="22"/>
        </w:rPr>
        <w:t xml:space="preserve">své nabídky </w:t>
      </w:r>
      <w:r w:rsidRPr="007D38F1">
        <w:rPr>
          <w:rFonts w:ascii="Arial" w:eastAsia="Aptos" w:hAnsi="Arial" w:cs="Arial"/>
          <w:sz w:val="22"/>
          <w:szCs w:val="22"/>
        </w:rPr>
        <w:t>mohou po</w:t>
      </w:r>
      <w:r w:rsidR="005D295F">
        <w:rPr>
          <w:rFonts w:ascii="Arial" w:eastAsia="Aptos" w:hAnsi="Arial" w:cs="Arial"/>
          <w:sz w:val="22"/>
          <w:szCs w:val="22"/>
        </w:rPr>
        <w:t xml:space="preserve">dat </w:t>
      </w:r>
      <w:r w:rsidR="007E50D3" w:rsidRPr="007D38F1">
        <w:rPr>
          <w:rFonts w:ascii="Arial" w:eastAsia="Aptos" w:hAnsi="Arial" w:cs="Arial"/>
          <w:sz w:val="22"/>
          <w:szCs w:val="22"/>
        </w:rPr>
        <w:t>do 12</w:t>
      </w:r>
      <w:r w:rsidR="007E50D3">
        <w:rPr>
          <w:rFonts w:ascii="Arial" w:eastAsia="Aptos" w:hAnsi="Arial" w:cs="Arial"/>
          <w:sz w:val="22"/>
          <w:szCs w:val="22"/>
        </w:rPr>
        <w:t> hodin</w:t>
      </w:r>
      <w:r w:rsidR="007E50D3" w:rsidRPr="007D38F1">
        <w:rPr>
          <w:rFonts w:ascii="Arial" w:eastAsia="Aptos" w:hAnsi="Arial" w:cs="Arial"/>
          <w:sz w:val="22"/>
          <w:szCs w:val="22"/>
        </w:rPr>
        <w:t xml:space="preserve"> </w:t>
      </w:r>
      <w:r w:rsidRPr="007D38F1">
        <w:rPr>
          <w:rFonts w:ascii="Arial" w:eastAsia="Aptos" w:hAnsi="Arial" w:cs="Arial"/>
          <w:sz w:val="22"/>
          <w:szCs w:val="22"/>
        </w:rPr>
        <w:t>17.</w:t>
      </w:r>
      <w:r w:rsidR="007E50D3">
        <w:rPr>
          <w:rFonts w:ascii="Arial" w:eastAsia="Aptos" w:hAnsi="Arial" w:cs="Arial"/>
          <w:sz w:val="22"/>
          <w:szCs w:val="22"/>
        </w:rPr>
        <w:t> </w:t>
      </w:r>
      <w:r w:rsidRPr="007D38F1">
        <w:rPr>
          <w:rFonts w:ascii="Arial" w:eastAsia="Aptos" w:hAnsi="Arial" w:cs="Arial"/>
          <w:sz w:val="22"/>
          <w:szCs w:val="22"/>
        </w:rPr>
        <w:t>prosince.</w:t>
      </w:r>
      <w:r w:rsidR="007E50D3">
        <w:rPr>
          <w:rFonts w:ascii="Arial" w:eastAsia="Aptos" w:hAnsi="Arial" w:cs="Arial"/>
          <w:sz w:val="22"/>
          <w:szCs w:val="22"/>
        </w:rPr>
        <w:t xml:space="preserve"> </w:t>
      </w:r>
      <w:r w:rsidR="007E50D3" w:rsidRPr="007E50D3">
        <w:rPr>
          <w:rFonts w:ascii="Arial" w:eastAsia="Aptos" w:hAnsi="Arial" w:cs="Arial"/>
          <w:b/>
          <w:bCs/>
          <w:sz w:val="22"/>
          <w:szCs w:val="22"/>
        </w:rPr>
        <w:t>Veškeré informace včetně dokumentace a podmínek jsou k dispozici na</w:t>
      </w:r>
      <w:r w:rsidR="007E50D3" w:rsidRPr="007E50D3">
        <w:rPr>
          <w:rFonts w:ascii="Arial" w:eastAsia="Aptos" w:hAnsi="Arial" w:cs="Arial"/>
          <w:sz w:val="22"/>
          <w:szCs w:val="22"/>
        </w:rPr>
        <w:t xml:space="preserve"> </w:t>
      </w:r>
      <w:hyperlink r:id="rId10">
        <w:r w:rsidR="007E50D3" w:rsidRPr="007E50D3">
          <w:rPr>
            <w:rStyle w:val="Hypertextovodkaz"/>
            <w:rFonts w:ascii="Arial" w:eastAsia="Aptos" w:hAnsi="Arial" w:cs="Arial"/>
            <w:sz w:val="22"/>
            <w:szCs w:val="22"/>
          </w:rPr>
          <w:t>https://www.koprivnice.cz/koprivnice-zapad-zamer-prodeje-pozemku-pro-bytovou-vystavbu/d-81581/p1=12564</w:t>
        </w:r>
      </w:hyperlink>
    </w:p>
    <w:p w14:paraId="3A0B01E5" w14:textId="44A04372" w:rsidR="007D38F1" w:rsidRPr="007D38F1" w:rsidRDefault="007D38F1" w:rsidP="007D38F1">
      <w:pPr>
        <w:spacing w:after="0" w:line="320" w:lineRule="atLeast"/>
        <w:jc w:val="both"/>
        <w:rPr>
          <w:rFonts w:ascii="Arial" w:eastAsia="Aptos" w:hAnsi="Arial" w:cs="Arial"/>
          <w:sz w:val="22"/>
          <w:szCs w:val="22"/>
        </w:rPr>
      </w:pPr>
    </w:p>
    <w:p w14:paraId="1D98C38E" w14:textId="0518CC59" w:rsidR="003B0A52" w:rsidRDefault="00001E67" w:rsidP="00B17E83">
      <w:pPr>
        <w:spacing w:after="0" w:line="320" w:lineRule="atLeast"/>
        <w:jc w:val="both"/>
        <w:rPr>
          <w:rFonts w:ascii="Arial" w:hAnsi="Arial" w:cs="Arial"/>
          <w:sz w:val="22"/>
          <w:szCs w:val="22"/>
        </w:rPr>
      </w:pPr>
      <w:r w:rsidRPr="00001E67">
        <w:rPr>
          <w:rFonts w:ascii="Arial" w:hAnsi="Arial" w:cs="Arial"/>
          <w:i/>
          <w:iCs/>
          <w:sz w:val="22"/>
          <w:szCs w:val="22"/>
        </w:rPr>
        <w:t>Ilustrační vizualizace možné budoucí podoby rezidenčního projektu</w:t>
      </w:r>
      <w:r>
        <w:rPr>
          <w:rFonts w:ascii="Arial" w:hAnsi="Arial" w:cs="Arial"/>
          <w:sz w:val="22"/>
          <w:szCs w:val="22"/>
        </w:rPr>
        <w:t>:</w:t>
      </w:r>
    </w:p>
    <w:p w14:paraId="7F469E00" w14:textId="2364261C" w:rsidR="00AF317F" w:rsidRDefault="00C04396" w:rsidP="00B17E83">
      <w:pPr>
        <w:spacing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5AA8E7A" wp14:editId="2B12C30F">
            <wp:simplePos x="0" y="0"/>
            <wp:positionH relativeFrom="margin">
              <wp:posOffset>-635</wp:posOffset>
            </wp:positionH>
            <wp:positionV relativeFrom="margin">
              <wp:posOffset>5541010</wp:posOffset>
            </wp:positionV>
            <wp:extent cx="2562860" cy="1709420"/>
            <wp:effectExtent l="0" t="0" r="8890" b="5080"/>
            <wp:wrapSquare wrapText="bothSides"/>
            <wp:docPr id="16589158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915846" name="Obrázek 16589158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C38731D" wp14:editId="1A5C1765">
            <wp:simplePos x="0" y="0"/>
            <wp:positionH relativeFrom="margin">
              <wp:posOffset>2710180</wp:posOffset>
            </wp:positionH>
            <wp:positionV relativeFrom="margin">
              <wp:posOffset>5541010</wp:posOffset>
            </wp:positionV>
            <wp:extent cx="2564130" cy="1709420"/>
            <wp:effectExtent l="0" t="0" r="7620" b="5080"/>
            <wp:wrapSquare wrapText="bothSides"/>
            <wp:docPr id="69737795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77954" name="Obrázek 69737795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A9346" w14:textId="79FE21D4" w:rsidR="00C04396" w:rsidRDefault="00C04396" w:rsidP="00C04396">
      <w:pPr>
        <w:spacing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2FEA6D0E" w14:textId="77777777" w:rsidR="00C04396" w:rsidRDefault="00C04396" w:rsidP="00C0439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821E22A" w14:textId="77777777" w:rsidR="00C04396" w:rsidRDefault="00C04396" w:rsidP="00C0439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B34280E" w14:textId="77777777" w:rsidR="00C04396" w:rsidRDefault="00C04396" w:rsidP="00C0439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1EDCF41" w14:textId="77777777" w:rsidR="00C04396" w:rsidRDefault="00C04396" w:rsidP="00C0439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389B2D8" w14:textId="77777777" w:rsidR="00C04396" w:rsidRDefault="00C04396" w:rsidP="00C0439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5D70487" w14:textId="77777777" w:rsidR="00C04396" w:rsidRDefault="00C04396" w:rsidP="00C0439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B473BCA" w14:textId="77777777" w:rsidR="00C04396" w:rsidRDefault="00C04396" w:rsidP="00C0439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43B1063" w14:textId="77777777" w:rsidR="00C04396" w:rsidRDefault="00C04396" w:rsidP="00C0439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71FDBAB" w14:textId="77777777" w:rsidR="00C04396" w:rsidRDefault="00C04396" w:rsidP="00C0439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C53D62B" w14:textId="68F055FE" w:rsidR="00B17E83" w:rsidRPr="00C04396" w:rsidRDefault="00B17E83" w:rsidP="00C04396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17E83">
        <w:rPr>
          <w:rFonts w:ascii="Arial" w:hAnsi="Arial" w:cs="Arial"/>
          <w:b/>
          <w:bCs/>
          <w:sz w:val="20"/>
          <w:szCs w:val="20"/>
        </w:rPr>
        <w:t xml:space="preserve">O </w:t>
      </w:r>
      <w:hyperlink r:id="rId13" w:history="1">
        <w:r w:rsidRPr="00B17E83">
          <w:rPr>
            <w:rStyle w:val="Hypertextovodkaz"/>
            <w:rFonts w:ascii="Arial" w:hAnsi="Arial" w:cs="Arial"/>
            <w:b/>
            <w:bCs/>
            <w:sz w:val="20"/>
            <w:szCs w:val="20"/>
          </w:rPr>
          <w:t>MSID</w:t>
        </w:r>
      </w:hyperlink>
      <w:r w:rsidRPr="00B17E83">
        <w:rPr>
          <w:rFonts w:ascii="Arial" w:hAnsi="Arial" w:cs="Arial"/>
          <w:b/>
          <w:bCs/>
          <w:sz w:val="20"/>
          <w:szCs w:val="20"/>
        </w:rPr>
        <w:t>:</w:t>
      </w:r>
    </w:p>
    <w:p w14:paraId="274C00B2" w14:textId="77777777" w:rsidR="00B17E83" w:rsidRPr="00B17E83" w:rsidRDefault="00B17E83" w:rsidP="00EF7240">
      <w:pPr>
        <w:pStyle w:val="Normlnweb"/>
        <w:shd w:val="clear" w:color="auto" w:fill="FFFFFF"/>
        <w:spacing w:before="0" w:beforeAutospacing="0" w:after="0" w:afterAutospacing="0" w:line="320" w:lineRule="atLeast"/>
        <w:ind w:right="-46"/>
        <w:jc w:val="both"/>
        <w:rPr>
          <w:rFonts w:ascii="Arial" w:hAnsi="Arial" w:cs="Arial"/>
          <w:i/>
          <w:sz w:val="20"/>
          <w:szCs w:val="20"/>
        </w:rPr>
      </w:pPr>
      <w:r w:rsidRPr="00B17E83">
        <w:rPr>
          <w:rFonts w:ascii="Arial" w:hAnsi="Arial" w:cs="Arial"/>
          <w:i/>
          <w:sz w:val="20"/>
          <w:szCs w:val="20"/>
        </w:rPr>
        <w:t>Moravskoslezské Investice a Development, a.s. je akciová společnost, jejímž stoprocentním vlastníkem je Moravskoslezský kraj. Patří do skupiny specializovaných agentur řízených Moravskoslezským krajem s cílem podpory podnikání. MSID se zaměřuje na oblast investic a rozvojových projektů či strategií vedoucích k udržitelnému rozvoji a zavádění nových technologií. Usiluje o rozvoj celého regionu a využití jeho potenciálu pro podnikání, život a ekologickou soběstačnost.</w:t>
      </w:r>
    </w:p>
    <w:p w14:paraId="4A5FB350" w14:textId="3D843556" w:rsidR="00B17E83" w:rsidRPr="00EF7240" w:rsidRDefault="00B17E83" w:rsidP="00B17E83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F7240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Web MISID: </w:t>
      </w:r>
      <w:hyperlink r:id="rId14" w:history="1">
        <w:r w:rsidRPr="00EF7240">
          <w:rPr>
            <w:rStyle w:val="Hypertextovodkaz"/>
            <w:rFonts w:ascii="Arial" w:hAnsi="Arial" w:cs="Arial"/>
            <w:b/>
            <w:bCs/>
            <w:i/>
            <w:sz w:val="20"/>
            <w:szCs w:val="20"/>
          </w:rPr>
          <w:t>https://www.msid.cz/</w:t>
        </w:r>
      </w:hyperlink>
    </w:p>
    <w:p w14:paraId="3F7413DD" w14:textId="1EC710AF" w:rsidR="00B17E83" w:rsidRDefault="00B17E83" w:rsidP="00EF7240">
      <w:pPr>
        <w:pStyle w:val="Normlnweb"/>
        <w:shd w:val="clear" w:color="auto" w:fill="FFFFFF" w:themeFill="background1"/>
        <w:spacing w:before="0" w:beforeAutospacing="0" w:after="0" w:afterAutospacing="0" w:line="320" w:lineRule="atLeast"/>
        <w:ind w:right="142"/>
        <w:jc w:val="both"/>
      </w:pPr>
      <w:r w:rsidRPr="00EF7240">
        <w:rPr>
          <w:rFonts w:ascii="Arial" w:hAnsi="Arial" w:cs="Arial"/>
          <w:b/>
          <w:bCs/>
          <w:i/>
          <w:iCs/>
          <w:sz w:val="20"/>
          <w:szCs w:val="20"/>
        </w:rPr>
        <w:t xml:space="preserve">LinkedIn MSID: </w:t>
      </w:r>
      <w:hyperlink r:id="rId15">
        <w:r w:rsidRPr="00EF7240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>(1) "</w:t>
        </w:r>
        <w:proofErr w:type="spellStart"/>
        <w:proofErr w:type="gramStart"/>
        <w:r w:rsidRPr="00EF7240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>msid</w:t>
        </w:r>
        <w:proofErr w:type="spellEnd"/>
        <w:r w:rsidRPr="00EF7240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 xml:space="preserve"> - regionální</w:t>
        </w:r>
        <w:proofErr w:type="gramEnd"/>
        <w:r w:rsidRPr="00EF7240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 xml:space="preserve"> rozvojová agentura" | </w:t>
        </w:r>
        <w:proofErr w:type="spellStart"/>
        <w:r w:rsidRPr="00EF7240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>Search</w:t>
        </w:r>
        <w:proofErr w:type="spellEnd"/>
        <w:r w:rsidRPr="00EF7240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 xml:space="preserve"> | LinkedIn</w:t>
        </w:r>
      </w:hyperlink>
    </w:p>
    <w:p w14:paraId="14E98E47" w14:textId="77777777" w:rsidR="001F632E" w:rsidRPr="00EF7240" w:rsidRDefault="001F632E" w:rsidP="00EF7240">
      <w:pPr>
        <w:pStyle w:val="Normlnweb"/>
        <w:shd w:val="clear" w:color="auto" w:fill="FFFFFF" w:themeFill="background1"/>
        <w:spacing w:before="0" w:beforeAutospacing="0" w:after="0" w:afterAutospacing="0" w:line="320" w:lineRule="atLeast"/>
        <w:ind w:right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32ACB31" w14:textId="77777777" w:rsidR="00B17E83" w:rsidRPr="00B17E83" w:rsidRDefault="00B17E83" w:rsidP="00B17E8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line="320" w:lineRule="atLeast"/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B17E83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BC202B2" w14:textId="77777777" w:rsidR="00B17E83" w:rsidRPr="00B17E83" w:rsidRDefault="00B17E83" w:rsidP="00B17E8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line="320" w:lineRule="atLeast"/>
        <w:ind w:firstLine="284"/>
        <w:jc w:val="both"/>
        <w:rPr>
          <w:rFonts w:cs="Arial"/>
          <w:b/>
          <w:bCs/>
          <w:sz w:val="20"/>
          <w:szCs w:val="20"/>
        </w:rPr>
      </w:pPr>
      <w:r w:rsidRPr="00B17E83">
        <w:rPr>
          <w:rFonts w:cs="Arial"/>
          <w:b/>
          <w:bCs/>
          <w:sz w:val="20"/>
          <w:szCs w:val="20"/>
        </w:rPr>
        <w:t>Crest Communications</w:t>
      </w:r>
    </w:p>
    <w:p w14:paraId="5CEE5615" w14:textId="77777777" w:rsidR="00B17E83" w:rsidRPr="00B17E83" w:rsidRDefault="00B17E83" w:rsidP="00B17E8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line="320" w:lineRule="atLeast"/>
        <w:ind w:firstLine="284"/>
        <w:jc w:val="both"/>
        <w:rPr>
          <w:rFonts w:cs="Arial"/>
          <w:sz w:val="20"/>
          <w:szCs w:val="20"/>
        </w:rPr>
      </w:pPr>
      <w:r w:rsidRPr="00B17E83">
        <w:rPr>
          <w:rFonts w:cs="Arial"/>
          <w:sz w:val="20"/>
          <w:szCs w:val="20"/>
        </w:rPr>
        <w:t xml:space="preserve">Marie Žuchadar Cimplová, tel.: 731 613 602, </w:t>
      </w:r>
      <w:hyperlink r:id="rId16" w:history="1">
        <w:r w:rsidRPr="00B17E83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3E69415D" w14:textId="77777777" w:rsidR="00B17E83" w:rsidRPr="00B17E83" w:rsidRDefault="00B17E83" w:rsidP="00B17E8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line="320" w:lineRule="atLeast"/>
        <w:jc w:val="both"/>
        <w:rPr>
          <w:rFonts w:cs="Arial"/>
          <w:sz w:val="20"/>
          <w:szCs w:val="20"/>
        </w:rPr>
      </w:pPr>
      <w:r w:rsidRPr="00B17E83">
        <w:rPr>
          <w:rFonts w:cs="Arial"/>
          <w:sz w:val="20"/>
          <w:szCs w:val="20"/>
        </w:rPr>
        <w:t xml:space="preserve">     Kamila Čadková, tel.: 731 613 609, </w:t>
      </w:r>
      <w:hyperlink r:id="rId17" w:history="1">
        <w:r w:rsidRPr="00B17E83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66FD6F8A" w14:textId="77777777" w:rsidR="00B17E83" w:rsidRPr="00B17E83" w:rsidRDefault="00B17E83" w:rsidP="00B17E8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line="320" w:lineRule="atLeast"/>
        <w:ind w:firstLine="284"/>
        <w:jc w:val="both"/>
        <w:rPr>
          <w:rFonts w:cs="Arial"/>
          <w:sz w:val="20"/>
          <w:szCs w:val="20"/>
        </w:rPr>
      </w:pPr>
      <w:hyperlink r:id="rId18">
        <w:r w:rsidRPr="00B17E83">
          <w:rPr>
            <w:rStyle w:val="Hypertextovodkaz"/>
            <w:rFonts w:cs="Arial"/>
            <w:b/>
            <w:bCs/>
            <w:sz w:val="20"/>
            <w:szCs w:val="20"/>
          </w:rPr>
          <w:t>www.crestcom.cz</w:t>
        </w:r>
      </w:hyperlink>
    </w:p>
    <w:p w14:paraId="075E9EEA" w14:textId="4E2DA381" w:rsidR="00DA33D6" w:rsidRPr="00B17E83" w:rsidRDefault="00DA33D6" w:rsidP="00B17E83">
      <w:pPr>
        <w:spacing w:after="0" w:line="320" w:lineRule="atLeast"/>
        <w:jc w:val="both"/>
        <w:rPr>
          <w:rFonts w:ascii="Arial" w:hAnsi="Arial" w:cs="Arial"/>
          <w:sz w:val="22"/>
          <w:szCs w:val="22"/>
        </w:rPr>
      </w:pPr>
    </w:p>
    <w:sectPr w:rsidR="00DA33D6" w:rsidRPr="00B17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807209"/>
    <w:rsid w:val="00001E67"/>
    <w:rsid w:val="00004D1E"/>
    <w:rsid w:val="00017630"/>
    <w:rsid w:val="00033F9C"/>
    <w:rsid w:val="0003648C"/>
    <w:rsid w:val="00087FC1"/>
    <w:rsid w:val="000978D3"/>
    <w:rsid w:val="000A3898"/>
    <w:rsid w:val="000B3A2A"/>
    <w:rsid w:val="000C1D4D"/>
    <w:rsid w:val="000C369A"/>
    <w:rsid w:val="000D360A"/>
    <w:rsid w:val="000F5DC8"/>
    <w:rsid w:val="00110DB1"/>
    <w:rsid w:val="00112D81"/>
    <w:rsid w:val="001216E5"/>
    <w:rsid w:val="00123B42"/>
    <w:rsid w:val="00126F47"/>
    <w:rsid w:val="00131103"/>
    <w:rsid w:val="00134F1D"/>
    <w:rsid w:val="001368B6"/>
    <w:rsid w:val="001374D3"/>
    <w:rsid w:val="00142906"/>
    <w:rsid w:val="00156826"/>
    <w:rsid w:val="001623B3"/>
    <w:rsid w:val="00167719"/>
    <w:rsid w:val="00173FE1"/>
    <w:rsid w:val="00187862"/>
    <w:rsid w:val="001A03AD"/>
    <w:rsid w:val="001A0A1B"/>
    <w:rsid w:val="001A37FE"/>
    <w:rsid w:val="001C012A"/>
    <w:rsid w:val="001C77D1"/>
    <w:rsid w:val="001D3A53"/>
    <w:rsid w:val="001D745C"/>
    <w:rsid w:val="001D7EDA"/>
    <w:rsid w:val="001E04C8"/>
    <w:rsid w:val="001E16C1"/>
    <w:rsid w:val="001E4739"/>
    <w:rsid w:val="001F0547"/>
    <w:rsid w:val="001F632E"/>
    <w:rsid w:val="00212FF9"/>
    <w:rsid w:val="002140A6"/>
    <w:rsid w:val="00217050"/>
    <w:rsid w:val="002478A0"/>
    <w:rsid w:val="00257D59"/>
    <w:rsid w:val="00274DA1"/>
    <w:rsid w:val="00293241"/>
    <w:rsid w:val="002A439E"/>
    <w:rsid w:val="002B6990"/>
    <w:rsid w:val="002C1CEF"/>
    <w:rsid w:val="002C4286"/>
    <w:rsid w:val="002C4BF9"/>
    <w:rsid w:val="002C54D0"/>
    <w:rsid w:val="002E1006"/>
    <w:rsid w:val="002F03D0"/>
    <w:rsid w:val="002F0B18"/>
    <w:rsid w:val="003024C6"/>
    <w:rsid w:val="00311EF3"/>
    <w:rsid w:val="00315360"/>
    <w:rsid w:val="003156EA"/>
    <w:rsid w:val="00331635"/>
    <w:rsid w:val="00333E1E"/>
    <w:rsid w:val="00335F46"/>
    <w:rsid w:val="0034047B"/>
    <w:rsid w:val="00370FD9"/>
    <w:rsid w:val="00375F12"/>
    <w:rsid w:val="00376AB6"/>
    <w:rsid w:val="00386DC2"/>
    <w:rsid w:val="003917C4"/>
    <w:rsid w:val="003A2542"/>
    <w:rsid w:val="003B0A52"/>
    <w:rsid w:val="003B32F6"/>
    <w:rsid w:val="003C43BB"/>
    <w:rsid w:val="003C5C3B"/>
    <w:rsid w:val="003D0FF7"/>
    <w:rsid w:val="003E72AC"/>
    <w:rsid w:val="004047C4"/>
    <w:rsid w:val="00410F07"/>
    <w:rsid w:val="0041238C"/>
    <w:rsid w:val="00415AC6"/>
    <w:rsid w:val="0041617B"/>
    <w:rsid w:val="00431FEA"/>
    <w:rsid w:val="004528EE"/>
    <w:rsid w:val="00480568"/>
    <w:rsid w:val="004A4265"/>
    <w:rsid w:val="004A53F4"/>
    <w:rsid w:val="004A7126"/>
    <w:rsid w:val="004B741E"/>
    <w:rsid w:val="004C2692"/>
    <w:rsid w:val="004C49AB"/>
    <w:rsid w:val="004D7DE8"/>
    <w:rsid w:val="004D7FAA"/>
    <w:rsid w:val="004F1774"/>
    <w:rsid w:val="004F736D"/>
    <w:rsid w:val="00504A5F"/>
    <w:rsid w:val="0051283C"/>
    <w:rsid w:val="005173EF"/>
    <w:rsid w:val="0052314D"/>
    <w:rsid w:val="00525233"/>
    <w:rsid w:val="00536499"/>
    <w:rsid w:val="00553AF4"/>
    <w:rsid w:val="005616B1"/>
    <w:rsid w:val="0057061D"/>
    <w:rsid w:val="00572355"/>
    <w:rsid w:val="005732E6"/>
    <w:rsid w:val="005811B5"/>
    <w:rsid w:val="00583298"/>
    <w:rsid w:val="005A03AB"/>
    <w:rsid w:val="005B7E45"/>
    <w:rsid w:val="005C18A5"/>
    <w:rsid w:val="005C51C2"/>
    <w:rsid w:val="005D0D18"/>
    <w:rsid w:val="005D295F"/>
    <w:rsid w:val="005F2A4C"/>
    <w:rsid w:val="005F2F2B"/>
    <w:rsid w:val="006121F2"/>
    <w:rsid w:val="00617E3A"/>
    <w:rsid w:val="006374CF"/>
    <w:rsid w:val="00643678"/>
    <w:rsid w:val="00655A33"/>
    <w:rsid w:val="0066298B"/>
    <w:rsid w:val="006655E5"/>
    <w:rsid w:val="00680C5A"/>
    <w:rsid w:val="0069051C"/>
    <w:rsid w:val="0069729D"/>
    <w:rsid w:val="006B2B7C"/>
    <w:rsid w:val="006B2F22"/>
    <w:rsid w:val="006B71B7"/>
    <w:rsid w:val="006C1DC0"/>
    <w:rsid w:val="006D4BA3"/>
    <w:rsid w:val="007047BF"/>
    <w:rsid w:val="007158D0"/>
    <w:rsid w:val="00717F61"/>
    <w:rsid w:val="00746684"/>
    <w:rsid w:val="00754851"/>
    <w:rsid w:val="00755F96"/>
    <w:rsid w:val="00780EB4"/>
    <w:rsid w:val="007961FF"/>
    <w:rsid w:val="007A0F8A"/>
    <w:rsid w:val="007A2C88"/>
    <w:rsid w:val="007A49F5"/>
    <w:rsid w:val="007B06D0"/>
    <w:rsid w:val="007D1D9E"/>
    <w:rsid w:val="007D2A50"/>
    <w:rsid w:val="007D38F1"/>
    <w:rsid w:val="007D4AAB"/>
    <w:rsid w:val="007E50D3"/>
    <w:rsid w:val="007F2552"/>
    <w:rsid w:val="007FC92A"/>
    <w:rsid w:val="00802F32"/>
    <w:rsid w:val="008119A3"/>
    <w:rsid w:val="00816FB3"/>
    <w:rsid w:val="00820094"/>
    <w:rsid w:val="00832060"/>
    <w:rsid w:val="00835357"/>
    <w:rsid w:val="00846F05"/>
    <w:rsid w:val="00864D57"/>
    <w:rsid w:val="00866661"/>
    <w:rsid w:val="00870169"/>
    <w:rsid w:val="008748F6"/>
    <w:rsid w:val="00875FFF"/>
    <w:rsid w:val="00877248"/>
    <w:rsid w:val="008900D2"/>
    <w:rsid w:val="00891C8B"/>
    <w:rsid w:val="00891E86"/>
    <w:rsid w:val="008A34F1"/>
    <w:rsid w:val="008B372C"/>
    <w:rsid w:val="008B4762"/>
    <w:rsid w:val="008D5FE0"/>
    <w:rsid w:val="008D642C"/>
    <w:rsid w:val="008D6AD3"/>
    <w:rsid w:val="008E2F90"/>
    <w:rsid w:val="008E3C65"/>
    <w:rsid w:val="0090000F"/>
    <w:rsid w:val="00911A76"/>
    <w:rsid w:val="0091222C"/>
    <w:rsid w:val="00914A17"/>
    <w:rsid w:val="009167C8"/>
    <w:rsid w:val="00925BD1"/>
    <w:rsid w:val="00931C10"/>
    <w:rsid w:val="00934E13"/>
    <w:rsid w:val="0093596D"/>
    <w:rsid w:val="009545EF"/>
    <w:rsid w:val="00976E3A"/>
    <w:rsid w:val="0098606D"/>
    <w:rsid w:val="009920B0"/>
    <w:rsid w:val="009941E9"/>
    <w:rsid w:val="009A5779"/>
    <w:rsid w:val="009A7950"/>
    <w:rsid w:val="009B5275"/>
    <w:rsid w:val="009C06B5"/>
    <w:rsid w:val="009C3431"/>
    <w:rsid w:val="009C6E92"/>
    <w:rsid w:val="009C74B7"/>
    <w:rsid w:val="009D2A2D"/>
    <w:rsid w:val="009D5691"/>
    <w:rsid w:val="009E1F7A"/>
    <w:rsid w:val="009E2AA2"/>
    <w:rsid w:val="009E3900"/>
    <w:rsid w:val="00A03AC5"/>
    <w:rsid w:val="00A10EA5"/>
    <w:rsid w:val="00A44F6C"/>
    <w:rsid w:val="00A46EA7"/>
    <w:rsid w:val="00A51E16"/>
    <w:rsid w:val="00A75D42"/>
    <w:rsid w:val="00A768C2"/>
    <w:rsid w:val="00A76F73"/>
    <w:rsid w:val="00A82F01"/>
    <w:rsid w:val="00A83684"/>
    <w:rsid w:val="00A90240"/>
    <w:rsid w:val="00AA1B36"/>
    <w:rsid w:val="00AA3EFB"/>
    <w:rsid w:val="00AA549F"/>
    <w:rsid w:val="00AA5505"/>
    <w:rsid w:val="00AB13FE"/>
    <w:rsid w:val="00AB2FDC"/>
    <w:rsid w:val="00AC2993"/>
    <w:rsid w:val="00AC4938"/>
    <w:rsid w:val="00AD6D30"/>
    <w:rsid w:val="00AF317F"/>
    <w:rsid w:val="00AF7449"/>
    <w:rsid w:val="00B00382"/>
    <w:rsid w:val="00B14546"/>
    <w:rsid w:val="00B17E83"/>
    <w:rsid w:val="00B30B2E"/>
    <w:rsid w:val="00B37B76"/>
    <w:rsid w:val="00B46F11"/>
    <w:rsid w:val="00B53E9C"/>
    <w:rsid w:val="00B6731D"/>
    <w:rsid w:val="00B707C6"/>
    <w:rsid w:val="00B72917"/>
    <w:rsid w:val="00B84EDB"/>
    <w:rsid w:val="00B9660F"/>
    <w:rsid w:val="00BA489C"/>
    <w:rsid w:val="00BB6171"/>
    <w:rsid w:val="00BC626E"/>
    <w:rsid w:val="00BD1C2A"/>
    <w:rsid w:val="00BD7729"/>
    <w:rsid w:val="00BE3382"/>
    <w:rsid w:val="00BE3B4F"/>
    <w:rsid w:val="00C04396"/>
    <w:rsid w:val="00C126A2"/>
    <w:rsid w:val="00C30A33"/>
    <w:rsid w:val="00C44CA2"/>
    <w:rsid w:val="00C63D92"/>
    <w:rsid w:val="00C741C9"/>
    <w:rsid w:val="00C81435"/>
    <w:rsid w:val="00C86C47"/>
    <w:rsid w:val="00C929AE"/>
    <w:rsid w:val="00C93C0B"/>
    <w:rsid w:val="00C963EA"/>
    <w:rsid w:val="00C97812"/>
    <w:rsid w:val="00CA0BB2"/>
    <w:rsid w:val="00CA2BB5"/>
    <w:rsid w:val="00CB2017"/>
    <w:rsid w:val="00CB420B"/>
    <w:rsid w:val="00CB579C"/>
    <w:rsid w:val="00CB6967"/>
    <w:rsid w:val="00CC2BD9"/>
    <w:rsid w:val="00CC7F4D"/>
    <w:rsid w:val="00CD03B7"/>
    <w:rsid w:val="00CE4F2C"/>
    <w:rsid w:val="00D16C6D"/>
    <w:rsid w:val="00D358B1"/>
    <w:rsid w:val="00D37307"/>
    <w:rsid w:val="00D47CB0"/>
    <w:rsid w:val="00D7017B"/>
    <w:rsid w:val="00D75ACF"/>
    <w:rsid w:val="00D830A0"/>
    <w:rsid w:val="00D8383F"/>
    <w:rsid w:val="00D845AA"/>
    <w:rsid w:val="00D91BAB"/>
    <w:rsid w:val="00D929F4"/>
    <w:rsid w:val="00D92ED6"/>
    <w:rsid w:val="00DA26DE"/>
    <w:rsid w:val="00DA33D6"/>
    <w:rsid w:val="00DB36E3"/>
    <w:rsid w:val="00DB3950"/>
    <w:rsid w:val="00DE0B49"/>
    <w:rsid w:val="00DE0C31"/>
    <w:rsid w:val="00DE2623"/>
    <w:rsid w:val="00DE407F"/>
    <w:rsid w:val="00DE492A"/>
    <w:rsid w:val="00DF29F5"/>
    <w:rsid w:val="00DF2DC1"/>
    <w:rsid w:val="00E20C22"/>
    <w:rsid w:val="00E271D9"/>
    <w:rsid w:val="00E35537"/>
    <w:rsid w:val="00E40A55"/>
    <w:rsid w:val="00E96EBA"/>
    <w:rsid w:val="00EC1A78"/>
    <w:rsid w:val="00ED4586"/>
    <w:rsid w:val="00ED64F3"/>
    <w:rsid w:val="00EE02E3"/>
    <w:rsid w:val="00EF1366"/>
    <w:rsid w:val="00EF7240"/>
    <w:rsid w:val="00F03BBB"/>
    <w:rsid w:val="00F14794"/>
    <w:rsid w:val="00F256E0"/>
    <w:rsid w:val="00F3375A"/>
    <w:rsid w:val="00F377AD"/>
    <w:rsid w:val="00F4311B"/>
    <w:rsid w:val="00F60458"/>
    <w:rsid w:val="00F60670"/>
    <w:rsid w:val="00F63175"/>
    <w:rsid w:val="00F7664D"/>
    <w:rsid w:val="00FA3BD2"/>
    <w:rsid w:val="00FD2A45"/>
    <w:rsid w:val="00FD5C24"/>
    <w:rsid w:val="00FE72A0"/>
    <w:rsid w:val="00FF2780"/>
    <w:rsid w:val="01057DF5"/>
    <w:rsid w:val="02B9A3A4"/>
    <w:rsid w:val="02D02EC0"/>
    <w:rsid w:val="05332F75"/>
    <w:rsid w:val="05510BAA"/>
    <w:rsid w:val="074CA0AE"/>
    <w:rsid w:val="07626E3A"/>
    <w:rsid w:val="0A3220B0"/>
    <w:rsid w:val="0A96E78B"/>
    <w:rsid w:val="0B7C8E23"/>
    <w:rsid w:val="0BA4BD8A"/>
    <w:rsid w:val="0BC013CB"/>
    <w:rsid w:val="0BF27136"/>
    <w:rsid w:val="0BF5FAFB"/>
    <w:rsid w:val="0C6D99EB"/>
    <w:rsid w:val="0EEE91FD"/>
    <w:rsid w:val="1132A7EA"/>
    <w:rsid w:val="114C3FF6"/>
    <w:rsid w:val="13CA6955"/>
    <w:rsid w:val="151F7E7A"/>
    <w:rsid w:val="15294C80"/>
    <w:rsid w:val="163014CC"/>
    <w:rsid w:val="181A523D"/>
    <w:rsid w:val="18FD3693"/>
    <w:rsid w:val="1956AF26"/>
    <w:rsid w:val="197205E7"/>
    <w:rsid w:val="1A58D89F"/>
    <w:rsid w:val="1BACDB45"/>
    <w:rsid w:val="1DC7E06D"/>
    <w:rsid w:val="1DDAB358"/>
    <w:rsid w:val="1E4AA9C1"/>
    <w:rsid w:val="1E5BD4A3"/>
    <w:rsid w:val="1ECF1F8E"/>
    <w:rsid w:val="205B9010"/>
    <w:rsid w:val="22D1688E"/>
    <w:rsid w:val="23E8D3A2"/>
    <w:rsid w:val="24A08545"/>
    <w:rsid w:val="269A1B05"/>
    <w:rsid w:val="2776BCF7"/>
    <w:rsid w:val="279A3707"/>
    <w:rsid w:val="27D8C010"/>
    <w:rsid w:val="2AAC2FE0"/>
    <w:rsid w:val="2B74CF34"/>
    <w:rsid w:val="2C2495D5"/>
    <w:rsid w:val="2C805AAC"/>
    <w:rsid w:val="2CD91EF7"/>
    <w:rsid w:val="2CF2F6B3"/>
    <w:rsid w:val="2ECDE733"/>
    <w:rsid w:val="2EEBB1A5"/>
    <w:rsid w:val="2F925FB5"/>
    <w:rsid w:val="30E86B4E"/>
    <w:rsid w:val="330BFB25"/>
    <w:rsid w:val="3382DEA4"/>
    <w:rsid w:val="3426E938"/>
    <w:rsid w:val="346C0DAA"/>
    <w:rsid w:val="3755DE76"/>
    <w:rsid w:val="38E48889"/>
    <w:rsid w:val="39461F2A"/>
    <w:rsid w:val="397F5DF9"/>
    <w:rsid w:val="399D2088"/>
    <w:rsid w:val="39B7CE73"/>
    <w:rsid w:val="39CBD599"/>
    <w:rsid w:val="3A4D5213"/>
    <w:rsid w:val="3A7C5558"/>
    <w:rsid w:val="3B1CB1FD"/>
    <w:rsid w:val="3B90A4FA"/>
    <w:rsid w:val="3CB1520B"/>
    <w:rsid w:val="3DB0C24F"/>
    <w:rsid w:val="3DCA8D7E"/>
    <w:rsid w:val="3DD30FB8"/>
    <w:rsid w:val="3EC564A6"/>
    <w:rsid w:val="3FD01CE7"/>
    <w:rsid w:val="4171E515"/>
    <w:rsid w:val="4260D6F3"/>
    <w:rsid w:val="43EA7818"/>
    <w:rsid w:val="444993F1"/>
    <w:rsid w:val="4563DA04"/>
    <w:rsid w:val="45B77D9F"/>
    <w:rsid w:val="46807209"/>
    <w:rsid w:val="46DD3B28"/>
    <w:rsid w:val="47228AC4"/>
    <w:rsid w:val="4923C8BB"/>
    <w:rsid w:val="498EF21C"/>
    <w:rsid w:val="4B726787"/>
    <w:rsid w:val="4BA95A7D"/>
    <w:rsid w:val="4BF1D7BF"/>
    <w:rsid w:val="4C4A6C71"/>
    <w:rsid w:val="4E6C3684"/>
    <w:rsid w:val="4EB2264C"/>
    <w:rsid w:val="4FD1E3FB"/>
    <w:rsid w:val="4FD23B31"/>
    <w:rsid w:val="4FE4FD16"/>
    <w:rsid w:val="506736A5"/>
    <w:rsid w:val="538D3F60"/>
    <w:rsid w:val="53C51278"/>
    <w:rsid w:val="53E4C90B"/>
    <w:rsid w:val="543BB7B6"/>
    <w:rsid w:val="54653554"/>
    <w:rsid w:val="561DB25F"/>
    <w:rsid w:val="5628724E"/>
    <w:rsid w:val="56943F07"/>
    <w:rsid w:val="56F70DA4"/>
    <w:rsid w:val="5852C405"/>
    <w:rsid w:val="5AA67C1D"/>
    <w:rsid w:val="5B786825"/>
    <w:rsid w:val="5D2DAB33"/>
    <w:rsid w:val="5E70B8FA"/>
    <w:rsid w:val="5F39270C"/>
    <w:rsid w:val="61614722"/>
    <w:rsid w:val="61E50F7F"/>
    <w:rsid w:val="6394C531"/>
    <w:rsid w:val="6402C952"/>
    <w:rsid w:val="644325C9"/>
    <w:rsid w:val="64EBFEAE"/>
    <w:rsid w:val="6645E8B2"/>
    <w:rsid w:val="666B0900"/>
    <w:rsid w:val="668A21EF"/>
    <w:rsid w:val="670D2D0B"/>
    <w:rsid w:val="677B9ADD"/>
    <w:rsid w:val="6796B1E9"/>
    <w:rsid w:val="67DBF4B1"/>
    <w:rsid w:val="6913D301"/>
    <w:rsid w:val="69E9453E"/>
    <w:rsid w:val="6AC85D1F"/>
    <w:rsid w:val="6B16E2C7"/>
    <w:rsid w:val="6C2C0DA5"/>
    <w:rsid w:val="6CE19982"/>
    <w:rsid w:val="6D1F3FD3"/>
    <w:rsid w:val="6D49935C"/>
    <w:rsid w:val="6D9974F0"/>
    <w:rsid w:val="6E76C960"/>
    <w:rsid w:val="6EE8117A"/>
    <w:rsid w:val="726B231E"/>
    <w:rsid w:val="73690633"/>
    <w:rsid w:val="737E46C1"/>
    <w:rsid w:val="73EF8159"/>
    <w:rsid w:val="771128E6"/>
    <w:rsid w:val="786530C6"/>
    <w:rsid w:val="79818170"/>
    <w:rsid w:val="798C584E"/>
    <w:rsid w:val="79F7CFC5"/>
    <w:rsid w:val="7A4AF45F"/>
    <w:rsid w:val="7A964BCF"/>
    <w:rsid w:val="7A9F58F6"/>
    <w:rsid w:val="7BFE605A"/>
    <w:rsid w:val="7C659D20"/>
    <w:rsid w:val="7CE3CAF9"/>
    <w:rsid w:val="7D331D10"/>
    <w:rsid w:val="7E6D34FD"/>
    <w:rsid w:val="7E7E3D97"/>
    <w:rsid w:val="7F72C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C4C1"/>
  <w15:chartTrackingRefBased/>
  <w15:docId w15:val="{90C06BA3-8836-4B8B-B44C-3A50C3A1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C92A"/>
    <w:rPr>
      <w:color w:val="467886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A768C2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0C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0C36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7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7C6"/>
    <w:rPr>
      <w:b/>
      <w:bCs/>
      <w:sz w:val="20"/>
      <w:szCs w:val="20"/>
    </w:rPr>
  </w:style>
  <w:style w:type="paragraph" w:customStyle="1" w:styleId="Standard">
    <w:name w:val="Standard"/>
    <w:rsid w:val="00B17E8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D5FE0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6990"/>
    <w:rPr>
      <w:color w:val="605E5C"/>
      <w:shd w:val="clear" w:color="auto" w:fill="E1DFDD"/>
    </w:rPr>
  </w:style>
  <w:style w:type="character" w:customStyle="1" w:styleId="eop">
    <w:name w:val="eop"/>
    <w:basedOn w:val="Standardnpsmoodstavce"/>
    <w:uiPriority w:val="1"/>
    <w:rsid w:val="1BACDB45"/>
    <w:rPr>
      <w:rFonts w:asciiTheme="minorHAnsi" w:eastAsiaTheme="minorEastAsia" w:hAnsiTheme="minorHAnsi" w:cstheme="minorBidi"/>
      <w:sz w:val="24"/>
      <w:szCs w:val="24"/>
    </w:rPr>
  </w:style>
  <w:style w:type="paragraph" w:customStyle="1" w:styleId="paragraph">
    <w:name w:val="paragraph"/>
    <w:basedOn w:val="Normln"/>
    <w:uiPriority w:val="1"/>
    <w:rsid w:val="538D3F60"/>
    <w:pPr>
      <w:spacing w:beforeAutospacing="1" w:afterAutospacing="1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company/724848/admin/page-posts/published/" TargetMode="External"/><Relationship Id="rId18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e.cimpl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msid/?viewAsMember=true" TargetMode="External"/><Relationship Id="rId10" Type="http://schemas.openxmlformats.org/officeDocument/2006/relationships/hyperlink" Target="https://www.koprivnice.cz/koprivnice-zapad-zamer-prodeje-pozemku-pro-bytovou-vystavbu/d-81581/p1=12564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https://www.msid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4E35-1642-481B-8792-09DBBF52194D}">
  <ds:schemaRefs>
    <ds:schemaRef ds:uri="18c12310-cec0-45af-89e4-4278154c9cc2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d603c823-c8e5-4558-a031-867f95ca9115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F43680-3111-49E2-A95F-D55BB1408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F1DF3-938E-4C12-AAD5-F461A3677A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3959E-5930-4D13-9886-5EAABB47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Harkabusová</dc:creator>
  <cp:keywords/>
  <dc:description/>
  <cp:lastModifiedBy>Marie Cimplová</cp:lastModifiedBy>
  <cp:revision>5</cp:revision>
  <cp:lastPrinted>2025-07-17T13:53:00Z</cp:lastPrinted>
  <dcterms:created xsi:type="dcterms:W3CDTF">2025-08-08T11:47:00Z</dcterms:created>
  <dcterms:modified xsi:type="dcterms:W3CDTF">2025-09-02T10:31:00Z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